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DF" w:rsidRDefault="00CB4EDF" w:rsidP="00CB4EDF">
      <w:pPr>
        <w:spacing w:line="240" w:lineRule="auto"/>
        <w:contextualSpacing/>
        <w:jc w:val="center"/>
        <w:rPr>
          <w:rFonts w:asciiTheme="majorHAnsi" w:hAnsiTheme="majorHAnsi"/>
          <w:b/>
          <w:sz w:val="24"/>
          <w:szCs w:val="24"/>
          <w:u w:val="single"/>
        </w:rPr>
      </w:pPr>
      <w:r w:rsidRPr="002C6E34">
        <w:rPr>
          <w:rFonts w:asciiTheme="majorHAnsi" w:hAnsiTheme="majorHAnsi"/>
          <w:b/>
          <w:sz w:val="24"/>
          <w:szCs w:val="24"/>
          <w:u w:val="single"/>
        </w:rPr>
        <w:t xml:space="preserve">PETITION: </w:t>
      </w:r>
      <w:r>
        <w:rPr>
          <w:rFonts w:asciiTheme="majorHAnsi" w:hAnsiTheme="majorHAnsi"/>
          <w:b/>
          <w:sz w:val="24"/>
          <w:szCs w:val="24"/>
          <w:u w:val="single"/>
        </w:rPr>
        <w:t>EVICTION C</w:t>
      </w:r>
      <w:r w:rsidRPr="002C6E34">
        <w:rPr>
          <w:rFonts w:asciiTheme="majorHAnsi" w:hAnsiTheme="majorHAnsi"/>
          <w:b/>
          <w:sz w:val="24"/>
          <w:szCs w:val="24"/>
          <w:u w:val="single"/>
        </w:rPr>
        <w:t>ASE</w:t>
      </w:r>
    </w:p>
    <w:p w:rsidR="00CB4EDF" w:rsidRDefault="00CB4EDF" w:rsidP="00CB4EDF">
      <w:pPr>
        <w:spacing w:line="240" w:lineRule="auto"/>
        <w:jc w:val="center"/>
        <w:rPr>
          <w:rFonts w:ascii="Cambria" w:eastAsia="Times New Roman" w:hAnsi="Cambria"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3330"/>
        <w:gridCol w:w="5022"/>
      </w:tblGrid>
      <w:tr w:rsidR="00CB4EDF" w:rsidTr="00CB4EDF">
        <w:tc>
          <w:tcPr>
            <w:tcW w:w="2088" w:type="dxa"/>
            <w:vMerge w:val="restart"/>
          </w:tcPr>
          <w:p w:rsidR="00CB4EDF" w:rsidRPr="00277E3E" w:rsidRDefault="00CB4EDF" w:rsidP="00220F78">
            <w:pPr>
              <w:rPr>
                <w:rFonts w:ascii="Cambria" w:eastAsia="Times New Roman" w:hAnsi="Cambria" w:cs="Times New Roman"/>
                <w:b/>
                <w:sz w:val="20"/>
                <w:szCs w:val="20"/>
              </w:rPr>
            </w:pPr>
            <w:r>
              <w:rPr>
                <w:rFonts w:ascii="Cambria" w:eastAsia="Times New Roman" w:hAnsi="Cambria" w:cs="Times New Roman"/>
                <w:b/>
                <w:noProof/>
                <w:sz w:val="24"/>
                <w:szCs w:val="24"/>
              </w:rPr>
              <w:drawing>
                <wp:inline distT="0" distB="0" distL="0" distR="0">
                  <wp:extent cx="664573" cy="650076"/>
                  <wp:effectExtent l="19050" t="0" r="2177" b="0"/>
                  <wp:docPr id="5"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5" cstate="print"/>
                          <a:stretch>
                            <a:fillRect/>
                          </a:stretch>
                        </pic:blipFill>
                        <pic:spPr>
                          <a:xfrm>
                            <a:off x="0" y="0"/>
                            <a:ext cx="667848" cy="653280"/>
                          </a:xfrm>
                          <a:prstGeom prst="rect">
                            <a:avLst/>
                          </a:prstGeom>
                        </pic:spPr>
                      </pic:pic>
                    </a:graphicData>
                  </a:graphic>
                </wp:inline>
              </w:drawing>
            </w:r>
            <w:r w:rsidRPr="00277E3E">
              <w:rPr>
                <w:rFonts w:ascii="Cambria" w:eastAsia="Times New Roman" w:hAnsi="Cambria" w:cs="Times New Roman"/>
                <w:b/>
              </w:rPr>
              <w:t xml:space="preserve"> </w:t>
            </w:r>
          </w:p>
        </w:tc>
        <w:tc>
          <w:tcPr>
            <w:tcW w:w="3330" w:type="dxa"/>
            <w:tcBorders>
              <w:right w:val="single" w:sz="4" w:space="0" w:color="auto"/>
            </w:tcBorders>
          </w:tcPr>
          <w:p w:rsidR="00CB4EDF" w:rsidRDefault="00CB4EDF" w:rsidP="00220F78">
            <w:pPr>
              <w:rPr>
                <w:rFonts w:ascii="Cambria" w:eastAsia="Times New Roman" w:hAnsi="Cambria" w:cs="Times New Roman"/>
                <w:b/>
                <w:sz w:val="24"/>
                <w:szCs w:val="24"/>
              </w:rPr>
            </w:pPr>
          </w:p>
        </w:tc>
        <w:tc>
          <w:tcPr>
            <w:tcW w:w="5022" w:type="dxa"/>
            <w:tcBorders>
              <w:top w:val="single" w:sz="4" w:space="0" w:color="auto"/>
              <w:left w:val="single" w:sz="4" w:space="0" w:color="auto"/>
              <w:right w:val="single" w:sz="4" w:space="0" w:color="auto"/>
            </w:tcBorders>
            <w:shd w:val="clear" w:color="auto" w:fill="BFBFBF" w:themeFill="background1" w:themeFillShade="BF"/>
          </w:tcPr>
          <w:p w:rsidR="00CB4EDF" w:rsidRPr="00CB4EDF" w:rsidRDefault="00CB4EDF" w:rsidP="00220F78">
            <w:pPr>
              <w:rPr>
                <w:rFonts w:ascii="Cambria" w:eastAsia="Times New Roman" w:hAnsi="Cambria" w:cs="Times New Roman"/>
                <w:b/>
              </w:rPr>
            </w:pPr>
            <w:r w:rsidRPr="00CB4EDF">
              <w:rPr>
                <w:rFonts w:ascii="Cambria" w:eastAsia="Times New Roman" w:hAnsi="Cambria" w:cs="Times New Roman"/>
                <w:b/>
              </w:rPr>
              <w:t>DELTA COUNTY JUSTICE COURT</w:t>
            </w:r>
          </w:p>
          <w:p w:rsidR="00CB4EDF" w:rsidRPr="00CB4EDF" w:rsidRDefault="00CB4EDF" w:rsidP="00220F78">
            <w:pPr>
              <w:rPr>
                <w:rFonts w:ascii="Cambria" w:eastAsia="Times New Roman" w:hAnsi="Cambria" w:cs="Times New Roman"/>
                <w:b/>
              </w:rPr>
            </w:pPr>
            <w:r w:rsidRPr="00CB4EDF">
              <w:rPr>
                <w:rFonts w:ascii="Cambria" w:eastAsia="Times New Roman" w:hAnsi="Cambria" w:cs="Times New Roman"/>
                <w:b/>
              </w:rPr>
              <w:t>(CLERK USE ONLY)</w:t>
            </w:r>
          </w:p>
        </w:tc>
      </w:tr>
      <w:tr w:rsidR="00CB4EDF" w:rsidTr="00CB4EDF">
        <w:tc>
          <w:tcPr>
            <w:tcW w:w="2088" w:type="dxa"/>
            <w:vMerge/>
          </w:tcPr>
          <w:p w:rsidR="00CB4EDF" w:rsidRDefault="00CB4EDF" w:rsidP="00220F78">
            <w:pPr>
              <w:jc w:val="center"/>
              <w:rPr>
                <w:rFonts w:ascii="Cambria" w:eastAsia="Times New Roman" w:hAnsi="Cambria" w:cs="Times New Roman"/>
                <w:b/>
                <w:sz w:val="24"/>
                <w:szCs w:val="24"/>
              </w:rPr>
            </w:pPr>
          </w:p>
        </w:tc>
        <w:tc>
          <w:tcPr>
            <w:tcW w:w="3330" w:type="dxa"/>
            <w:tcBorders>
              <w:right w:val="single" w:sz="4" w:space="0" w:color="auto"/>
            </w:tcBorders>
          </w:tcPr>
          <w:p w:rsidR="00CB4EDF" w:rsidRDefault="00CB4EDF" w:rsidP="00220F78">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 xml:space="preserve">In The Justice Court </w:t>
            </w:r>
          </w:p>
        </w:tc>
        <w:tc>
          <w:tcPr>
            <w:tcW w:w="5022" w:type="dxa"/>
            <w:tcBorders>
              <w:left w:val="single" w:sz="4" w:space="0" w:color="auto"/>
              <w:right w:val="single" w:sz="4" w:space="0" w:color="auto"/>
            </w:tcBorders>
            <w:shd w:val="clear" w:color="auto" w:fill="BFBFBF" w:themeFill="background1" w:themeFillShade="BF"/>
          </w:tcPr>
          <w:p w:rsidR="00CB4EDF" w:rsidRPr="00CB4EDF" w:rsidRDefault="00CB4EDF" w:rsidP="00220F78">
            <w:pPr>
              <w:rPr>
                <w:rFonts w:ascii="Cambria" w:eastAsia="Times New Roman" w:hAnsi="Cambria" w:cs="Times New Roman"/>
                <w:b/>
              </w:rPr>
            </w:pPr>
            <w:r w:rsidRPr="00CB4EDF">
              <w:rPr>
                <w:rFonts w:ascii="Cambria" w:eastAsia="Times New Roman" w:hAnsi="Cambria" w:cs="Times New Roman"/>
                <w:b/>
              </w:rPr>
              <w:t>CAUSE NUMBER:______________</w:t>
            </w:r>
            <w:r>
              <w:rPr>
                <w:rFonts w:ascii="Cambria" w:eastAsia="Times New Roman" w:hAnsi="Cambria" w:cs="Times New Roman"/>
                <w:b/>
              </w:rPr>
              <w:t>____</w:t>
            </w:r>
            <w:r w:rsidRPr="00CB4EDF">
              <w:rPr>
                <w:rFonts w:ascii="Cambria" w:eastAsia="Times New Roman" w:hAnsi="Cambria" w:cs="Times New Roman"/>
                <w:b/>
              </w:rPr>
              <w:t>_______________</w:t>
            </w:r>
          </w:p>
        </w:tc>
      </w:tr>
      <w:tr w:rsidR="00CB4EDF" w:rsidTr="00CB4EDF">
        <w:tc>
          <w:tcPr>
            <w:tcW w:w="2088" w:type="dxa"/>
            <w:vMerge/>
          </w:tcPr>
          <w:p w:rsidR="00CB4EDF" w:rsidRDefault="00CB4EDF" w:rsidP="00220F78">
            <w:pPr>
              <w:jc w:val="center"/>
              <w:rPr>
                <w:rFonts w:ascii="Cambria" w:eastAsia="Times New Roman" w:hAnsi="Cambria" w:cs="Times New Roman"/>
                <w:b/>
                <w:sz w:val="24"/>
                <w:szCs w:val="24"/>
              </w:rPr>
            </w:pPr>
          </w:p>
        </w:tc>
        <w:tc>
          <w:tcPr>
            <w:tcW w:w="3330" w:type="dxa"/>
            <w:tcBorders>
              <w:right w:val="single" w:sz="4" w:space="0" w:color="auto"/>
            </w:tcBorders>
          </w:tcPr>
          <w:p w:rsidR="00CB4EDF" w:rsidRDefault="00CB4EDF" w:rsidP="00220F78">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p>
        </w:tc>
        <w:tc>
          <w:tcPr>
            <w:tcW w:w="5022" w:type="dxa"/>
            <w:tcBorders>
              <w:left w:val="single" w:sz="4" w:space="0" w:color="auto"/>
              <w:right w:val="single" w:sz="4" w:space="0" w:color="auto"/>
            </w:tcBorders>
            <w:shd w:val="clear" w:color="auto" w:fill="BFBFBF" w:themeFill="background1" w:themeFillShade="BF"/>
          </w:tcPr>
          <w:p w:rsidR="00CB4EDF" w:rsidRPr="00CB4EDF" w:rsidRDefault="00CB4EDF" w:rsidP="00CB4EDF">
            <w:pPr>
              <w:rPr>
                <w:rFonts w:ascii="Cambria" w:eastAsia="Times New Roman" w:hAnsi="Cambria" w:cs="Times New Roman"/>
                <w:b/>
              </w:rPr>
            </w:pPr>
            <w:r>
              <w:rPr>
                <w:rFonts w:ascii="Cambria" w:eastAsia="Times New Roman" w:hAnsi="Cambria" w:cs="Times New Roman"/>
                <w:b/>
              </w:rPr>
              <w:t xml:space="preserve">ZOOM </w:t>
            </w:r>
            <w:r w:rsidRPr="00CB4EDF">
              <w:rPr>
                <w:rFonts w:ascii="Cambria" w:eastAsia="Times New Roman" w:hAnsi="Cambria" w:cs="Times New Roman"/>
                <w:b/>
              </w:rPr>
              <w:t>Hearing set for ____________</w:t>
            </w:r>
            <w:r>
              <w:rPr>
                <w:rFonts w:ascii="Cambria" w:eastAsia="Times New Roman" w:hAnsi="Cambria" w:cs="Times New Roman"/>
                <w:b/>
              </w:rPr>
              <w:t>____________</w:t>
            </w:r>
            <w:r w:rsidRPr="00CB4EDF">
              <w:rPr>
                <w:rFonts w:ascii="Cambria" w:eastAsia="Times New Roman" w:hAnsi="Cambria" w:cs="Times New Roman"/>
                <w:b/>
              </w:rPr>
              <w:t xml:space="preserve">__ </w:t>
            </w:r>
          </w:p>
        </w:tc>
      </w:tr>
      <w:tr w:rsidR="00CB4EDF" w:rsidTr="00CB4EDF">
        <w:trPr>
          <w:trHeight w:val="117"/>
        </w:trPr>
        <w:tc>
          <w:tcPr>
            <w:tcW w:w="2088" w:type="dxa"/>
          </w:tcPr>
          <w:p w:rsidR="00CB4EDF" w:rsidRDefault="00CB4EDF" w:rsidP="00CB4EDF">
            <w:pPr>
              <w:rPr>
                <w:rFonts w:ascii="Cambria" w:eastAsia="Times New Roman" w:hAnsi="Cambria" w:cs="Times New Roman"/>
                <w:b/>
                <w:sz w:val="24"/>
                <w:szCs w:val="24"/>
              </w:rPr>
            </w:pPr>
          </w:p>
        </w:tc>
        <w:tc>
          <w:tcPr>
            <w:tcW w:w="3330" w:type="dxa"/>
            <w:tcBorders>
              <w:right w:val="single" w:sz="4" w:space="0" w:color="auto"/>
            </w:tcBorders>
          </w:tcPr>
          <w:p w:rsidR="00CB4EDF" w:rsidRPr="00277E3E" w:rsidRDefault="00CB4EDF" w:rsidP="00220F78">
            <w:pPr>
              <w:rPr>
                <w:rFonts w:ascii="Cambria" w:eastAsia="Times New Roman" w:hAnsi="Cambria" w:cs="Times New Roman"/>
                <w:b/>
                <w:sz w:val="20"/>
                <w:szCs w:val="20"/>
              </w:rPr>
            </w:pPr>
          </w:p>
        </w:tc>
        <w:tc>
          <w:tcPr>
            <w:tcW w:w="5022" w:type="dxa"/>
            <w:tcBorders>
              <w:left w:val="single" w:sz="4" w:space="0" w:color="auto"/>
              <w:bottom w:val="single" w:sz="4" w:space="0" w:color="auto"/>
              <w:right w:val="single" w:sz="4" w:space="0" w:color="auto"/>
            </w:tcBorders>
            <w:shd w:val="clear" w:color="auto" w:fill="BFBFBF" w:themeFill="background1" w:themeFillShade="BF"/>
          </w:tcPr>
          <w:p w:rsidR="00CB4EDF" w:rsidRDefault="00CB4EDF" w:rsidP="00CB4EDF">
            <w:pPr>
              <w:rPr>
                <w:rFonts w:ascii="Cambria" w:eastAsia="Times New Roman" w:hAnsi="Cambria" w:cs="Times New Roman"/>
                <w:b/>
              </w:rPr>
            </w:pPr>
            <w:r>
              <w:rPr>
                <w:rFonts w:ascii="Cambria" w:eastAsia="Times New Roman" w:hAnsi="Cambria" w:cs="Times New Roman"/>
                <w:b/>
              </w:rPr>
              <w:t xml:space="preserve">                                              </w:t>
            </w:r>
            <w:r w:rsidRPr="00CB4EDF">
              <w:rPr>
                <w:rFonts w:ascii="Cambria" w:eastAsia="Times New Roman" w:hAnsi="Cambria" w:cs="Times New Roman"/>
                <w:b/>
              </w:rPr>
              <w:t>at __</w:t>
            </w:r>
            <w:r>
              <w:rPr>
                <w:rFonts w:ascii="Cambria" w:eastAsia="Times New Roman" w:hAnsi="Cambria" w:cs="Times New Roman"/>
                <w:b/>
              </w:rPr>
              <w:t>__</w:t>
            </w:r>
            <w:r w:rsidRPr="00CB4EDF">
              <w:rPr>
                <w:rFonts w:ascii="Cambria" w:eastAsia="Times New Roman" w:hAnsi="Cambria" w:cs="Times New Roman"/>
                <w:b/>
              </w:rPr>
              <w:t>__</w:t>
            </w:r>
            <w:r>
              <w:rPr>
                <w:rFonts w:ascii="Cambria" w:eastAsia="Times New Roman" w:hAnsi="Cambria" w:cs="Times New Roman"/>
                <w:b/>
              </w:rPr>
              <w:t>:</w:t>
            </w:r>
            <w:r w:rsidRPr="00CB4EDF">
              <w:rPr>
                <w:rFonts w:ascii="Cambria" w:eastAsia="Times New Roman" w:hAnsi="Cambria" w:cs="Times New Roman"/>
                <w:b/>
              </w:rPr>
              <w:t>_______ AM/PM</w:t>
            </w:r>
          </w:p>
        </w:tc>
      </w:tr>
    </w:tbl>
    <w:p w:rsidR="00CB4EDF" w:rsidRDefault="00CB4EDF" w:rsidP="00CB4EDF">
      <w:pPr>
        <w:spacing w:line="240" w:lineRule="auto"/>
        <w:jc w:val="center"/>
        <w:rPr>
          <w:rFonts w:ascii="Cambria" w:eastAsia="Times New Roman" w:hAnsi="Cambria" w:cs="Times New Roman"/>
          <w:b/>
          <w:sz w:val="24"/>
          <w:szCs w:val="24"/>
        </w:rPr>
      </w:pPr>
    </w:p>
    <w:p w:rsidR="00CB4EDF" w:rsidRDefault="00CB4EDF" w:rsidP="00CB4EDF">
      <w:pPr>
        <w:spacing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All sections are required to be filed out if applicable.</w:t>
      </w:r>
    </w:p>
    <w:tbl>
      <w:tblPr>
        <w:tblW w:w="10380" w:type="dxa"/>
        <w:tblInd w:w="12" w:type="dxa"/>
        <w:tblLayout w:type="fixed"/>
        <w:tblCellMar>
          <w:left w:w="120" w:type="dxa"/>
          <w:right w:w="120" w:type="dxa"/>
        </w:tblCellMar>
        <w:tblLook w:val="04A0"/>
      </w:tblPr>
      <w:tblGrid>
        <w:gridCol w:w="10380"/>
      </w:tblGrid>
      <w:tr w:rsidR="00CB4EDF" w:rsidTr="00220F78">
        <w:trPr>
          <w:trHeight w:val="388"/>
        </w:trPr>
        <w:tc>
          <w:tcPr>
            <w:tcW w:w="10380" w:type="dxa"/>
            <w:shd w:val="solid" w:color="D9D9D9" w:themeColor="background1" w:themeShade="D9" w:fill="D9D9D9" w:themeFill="background1" w:themeFillShade="D9"/>
            <w:vAlign w:val="bottom"/>
            <w:hideMark/>
          </w:tcPr>
          <w:p w:rsidR="00CB4EDF" w:rsidRPr="00C967B2" w:rsidRDefault="00CB4EDF" w:rsidP="00220F78">
            <w:pPr>
              <w:rPr>
                <w:rFonts w:asciiTheme="majorHAnsi" w:hAnsiTheme="majorHAnsi"/>
                <w:b/>
                <w:sz w:val="20"/>
                <w:szCs w:val="20"/>
              </w:rPr>
            </w:pPr>
            <w:r w:rsidRPr="00C967B2">
              <w:rPr>
                <w:rFonts w:asciiTheme="majorHAnsi" w:hAnsiTheme="majorHAnsi"/>
                <w:b/>
                <w:sz w:val="20"/>
                <w:szCs w:val="20"/>
              </w:rPr>
              <w:t xml:space="preserve">Names of Parties in Case:                         </w:t>
            </w:r>
            <w:r>
              <w:rPr>
                <w:rFonts w:asciiTheme="majorHAnsi" w:hAnsiTheme="majorHAnsi"/>
                <w:b/>
                <w:sz w:val="20"/>
                <w:szCs w:val="20"/>
              </w:rPr>
              <w:t xml:space="preserve">         </w:t>
            </w:r>
            <w:r w:rsidRPr="00C967B2">
              <w:rPr>
                <w:rFonts w:asciiTheme="majorHAnsi" w:hAnsiTheme="majorHAnsi"/>
                <w:b/>
                <w:sz w:val="20"/>
                <w:szCs w:val="20"/>
              </w:rPr>
              <w:t>PLAINTIFF INFORMATION</w:t>
            </w:r>
          </w:p>
        </w:tc>
      </w:tr>
      <w:tr w:rsidR="00CB4EDF" w:rsidTr="00220F78">
        <w:trPr>
          <w:trHeight w:val="820"/>
        </w:trPr>
        <w:tc>
          <w:tcPr>
            <w:tcW w:w="10380" w:type="dxa"/>
          </w:tcPr>
          <w:p w:rsidR="00CB4EDF" w:rsidRPr="00803052" w:rsidRDefault="00CB4EDF" w:rsidP="00220F78">
            <w:pPr>
              <w:rPr>
                <w:rFonts w:asciiTheme="majorHAnsi" w:hAnsiTheme="majorHAnsi"/>
                <w:sz w:val="20"/>
                <w:szCs w:val="20"/>
              </w:rPr>
            </w:pP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1.) PLAINTIFF NAME: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First                                                              Middle</w:t>
            </w:r>
          </w:p>
        </w:tc>
      </w:tr>
      <w:tr w:rsidR="00CB4EDF" w:rsidTr="00220F78">
        <w:trPr>
          <w:trHeight w:val="865"/>
        </w:trPr>
        <w:tc>
          <w:tcPr>
            <w:tcW w:w="10380" w:type="dxa"/>
          </w:tcPr>
          <w:p w:rsidR="00CB4EDF" w:rsidRPr="00803052" w:rsidRDefault="00CB4EDF" w:rsidP="00220F78">
            <w:pPr>
              <w:rPr>
                <w:rFonts w:asciiTheme="majorHAnsi" w:hAnsiTheme="majorHAnsi"/>
                <w:b/>
                <w:sz w:val="20"/>
                <w:szCs w:val="20"/>
              </w:rPr>
            </w:pP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Address:________________________________________________</w:t>
            </w:r>
            <w:r>
              <w:rPr>
                <w:rFonts w:asciiTheme="majorHAnsi" w:hAnsiTheme="majorHAnsi"/>
                <w:sz w:val="20"/>
                <w:szCs w:val="20"/>
              </w:rPr>
              <w:t>_______________________________</w:t>
            </w:r>
            <w:r w:rsidRPr="00803052">
              <w:rPr>
                <w:rFonts w:asciiTheme="majorHAnsi" w:hAnsiTheme="majorHAnsi"/>
                <w:sz w:val="20"/>
                <w:szCs w:val="20"/>
              </w:rPr>
              <w:t>____________________________________________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Street                                                                             City                                  </w:t>
            </w:r>
            <w:r>
              <w:rPr>
                <w:rFonts w:asciiTheme="majorHAnsi" w:hAnsiTheme="majorHAnsi"/>
                <w:sz w:val="20"/>
                <w:szCs w:val="20"/>
              </w:rPr>
              <w:t>STATE</w:t>
            </w:r>
            <w:r w:rsidRPr="00803052">
              <w:rPr>
                <w:rFonts w:asciiTheme="majorHAnsi" w:hAnsiTheme="majorHAnsi"/>
                <w:sz w:val="20"/>
                <w:szCs w:val="20"/>
              </w:rPr>
              <w:t xml:space="preserve">                                             Zip Code</w:t>
            </w:r>
          </w:p>
        </w:tc>
      </w:tr>
      <w:tr w:rsidR="00CB4EDF" w:rsidTr="00220F78">
        <w:trPr>
          <w:trHeight w:val="388"/>
        </w:trPr>
        <w:tc>
          <w:tcPr>
            <w:tcW w:w="10380" w:type="dxa"/>
            <w:shd w:val="clear" w:color="000000" w:fill="auto"/>
            <w:vAlign w:val="bottom"/>
            <w:hideMark/>
          </w:tcPr>
          <w:p w:rsidR="00CB4EDF" w:rsidRPr="00803052" w:rsidRDefault="00CB4EDF" w:rsidP="00220F78">
            <w:pPr>
              <w:pStyle w:val="ListParagraph"/>
              <w:ind w:left="0"/>
              <w:rPr>
                <w:rFonts w:asciiTheme="majorHAnsi" w:hAnsiTheme="majorHAnsi"/>
                <w:sz w:val="20"/>
                <w:szCs w:val="20"/>
              </w:rPr>
            </w:pPr>
            <w:r>
              <w:rPr>
                <w:rFonts w:asciiTheme="majorHAnsi" w:hAnsiTheme="majorHAnsi"/>
                <w:sz w:val="20"/>
                <w:szCs w:val="20"/>
              </w:rPr>
              <w:t>Phone: __________________________________________                                                      Fax:____________________________________________</w:t>
            </w:r>
          </w:p>
        </w:tc>
      </w:tr>
      <w:tr w:rsidR="00CB4EDF" w:rsidTr="00220F78">
        <w:trPr>
          <w:trHeight w:val="388"/>
        </w:trPr>
        <w:tc>
          <w:tcPr>
            <w:tcW w:w="10380" w:type="dxa"/>
            <w:shd w:val="clear" w:color="000000" w:fill="auto"/>
            <w:vAlign w:val="bottom"/>
            <w:hideMark/>
          </w:tcPr>
          <w:p w:rsidR="00CB4EDF" w:rsidRPr="00803052" w:rsidRDefault="00CB4EDF" w:rsidP="00220F78">
            <w:pPr>
              <w:pStyle w:val="ListParagraph"/>
              <w:ind w:left="0"/>
              <w:rPr>
                <w:rFonts w:asciiTheme="majorHAnsi" w:hAnsiTheme="majorHAnsi"/>
                <w:b/>
                <w:sz w:val="20"/>
                <w:szCs w:val="20"/>
              </w:rPr>
            </w:pPr>
            <w:r w:rsidRPr="00803052">
              <w:rPr>
                <w:rFonts w:asciiTheme="majorHAnsi" w:hAnsiTheme="majorHAnsi"/>
                <w:sz w:val="20"/>
                <w:szCs w:val="20"/>
              </w:rPr>
              <w:t>Email</w:t>
            </w:r>
            <w:r>
              <w:rPr>
                <w:rFonts w:asciiTheme="majorHAnsi" w:hAnsiTheme="majorHAnsi"/>
                <w:sz w:val="20"/>
                <w:szCs w:val="20"/>
              </w:rPr>
              <w:t xml:space="preserve"> (Required)</w:t>
            </w:r>
            <w:r w:rsidRPr="00803052">
              <w:rPr>
                <w:rFonts w:asciiTheme="majorHAnsi" w:hAnsiTheme="majorHAnsi"/>
                <w:sz w:val="20"/>
                <w:szCs w:val="20"/>
              </w:rPr>
              <w:t>:</w:t>
            </w:r>
            <w:r w:rsidRPr="00803052">
              <w:rPr>
                <w:rFonts w:asciiTheme="majorHAnsi" w:hAnsiTheme="majorHAnsi"/>
                <w:b/>
                <w:sz w:val="20"/>
                <w:szCs w:val="20"/>
              </w:rPr>
              <w:t xml:space="preserve"> _________________________________</w:t>
            </w:r>
            <w:r>
              <w:rPr>
                <w:rFonts w:asciiTheme="majorHAnsi" w:hAnsiTheme="majorHAnsi"/>
                <w:b/>
                <w:sz w:val="20"/>
                <w:szCs w:val="20"/>
              </w:rPr>
              <w:t>_________________</w:t>
            </w:r>
            <w:r w:rsidRPr="00803052">
              <w:rPr>
                <w:rFonts w:asciiTheme="majorHAnsi" w:hAnsiTheme="majorHAnsi"/>
                <w:b/>
                <w:sz w:val="20"/>
                <w:szCs w:val="20"/>
              </w:rPr>
              <w:t>____________________________________________________________</w:t>
            </w:r>
          </w:p>
        </w:tc>
      </w:tr>
      <w:tr w:rsidR="00CB4EDF" w:rsidTr="00220F78">
        <w:trPr>
          <w:trHeight w:val="388"/>
        </w:trPr>
        <w:tc>
          <w:tcPr>
            <w:tcW w:w="10380" w:type="dxa"/>
            <w:shd w:val="solid" w:color="D9D9D9" w:themeColor="background1" w:themeShade="D9" w:fill="D9D9D9" w:themeFill="background1" w:themeFillShade="D9"/>
            <w:vAlign w:val="bottom"/>
            <w:hideMark/>
          </w:tcPr>
          <w:p w:rsidR="00CB4EDF" w:rsidRPr="00C967B2" w:rsidRDefault="00CB4EDF" w:rsidP="00220F78">
            <w:pPr>
              <w:rPr>
                <w:rFonts w:asciiTheme="majorHAnsi" w:hAnsiTheme="majorHAnsi"/>
                <w:b/>
                <w:sz w:val="20"/>
                <w:szCs w:val="20"/>
              </w:rPr>
            </w:pPr>
            <w:r w:rsidRPr="00C967B2">
              <w:rPr>
                <w:rFonts w:asciiTheme="majorHAnsi" w:hAnsiTheme="majorHAnsi"/>
                <w:b/>
                <w:sz w:val="20"/>
                <w:szCs w:val="20"/>
              </w:rPr>
              <w:t xml:space="preserve">Names of Parties in Case:                      </w:t>
            </w:r>
            <w:r>
              <w:rPr>
                <w:rFonts w:asciiTheme="majorHAnsi" w:hAnsiTheme="majorHAnsi"/>
                <w:b/>
                <w:sz w:val="20"/>
                <w:szCs w:val="20"/>
              </w:rPr>
              <w:t xml:space="preserve">          </w:t>
            </w:r>
            <w:r w:rsidRPr="00C967B2">
              <w:rPr>
                <w:rFonts w:asciiTheme="majorHAnsi" w:hAnsiTheme="majorHAnsi"/>
                <w:b/>
                <w:sz w:val="20"/>
                <w:szCs w:val="20"/>
              </w:rPr>
              <w:t>DEFENDANT INFORMATION</w:t>
            </w:r>
          </w:p>
        </w:tc>
      </w:tr>
      <w:tr w:rsidR="00CB4EDF" w:rsidTr="00220F78">
        <w:trPr>
          <w:trHeight w:val="838"/>
        </w:trPr>
        <w:tc>
          <w:tcPr>
            <w:tcW w:w="10380" w:type="dxa"/>
          </w:tcPr>
          <w:p w:rsidR="00CB4EDF" w:rsidRPr="00803052" w:rsidRDefault="00CB4EDF" w:rsidP="00220F78">
            <w:pPr>
              <w:rPr>
                <w:rFonts w:asciiTheme="majorHAnsi" w:hAnsiTheme="majorHAnsi"/>
                <w:sz w:val="20"/>
                <w:szCs w:val="20"/>
              </w:rPr>
            </w:pP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1.) DEFENDANT NAME: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w:t>
            </w:r>
            <w:r>
              <w:rPr>
                <w:rFonts w:asciiTheme="majorHAnsi" w:hAnsiTheme="majorHAnsi"/>
                <w:sz w:val="20"/>
                <w:szCs w:val="20"/>
              </w:rPr>
              <w:t>F</w:t>
            </w:r>
            <w:r w:rsidRPr="00803052">
              <w:rPr>
                <w:rFonts w:asciiTheme="majorHAnsi" w:hAnsiTheme="majorHAnsi"/>
                <w:sz w:val="20"/>
                <w:szCs w:val="20"/>
              </w:rPr>
              <w:t>irst                                                              Middle</w:t>
            </w:r>
          </w:p>
        </w:tc>
      </w:tr>
      <w:tr w:rsidR="00CB4EDF" w:rsidTr="00220F78">
        <w:trPr>
          <w:trHeight w:val="865"/>
        </w:trPr>
        <w:tc>
          <w:tcPr>
            <w:tcW w:w="10380" w:type="dxa"/>
          </w:tcPr>
          <w:p w:rsidR="00CB4EDF" w:rsidRPr="00803052" w:rsidRDefault="00CB4EDF" w:rsidP="00220F78">
            <w:pPr>
              <w:rPr>
                <w:rFonts w:asciiTheme="majorHAnsi" w:hAnsiTheme="majorHAnsi"/>
                <w:b/>
                <w:sz w:val="20"/>
                <w:szCs w:val="20"/>
              </w:rPr>
            </w:pP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Address:_________________________________</w:t>
            </w:r>
            <w:r>
              <w:rPr>
                <w:rFonts w:asciiTheme="majorHAnsi" w:hAnsiTheme="majorHAnsi"/>
                <w:sz w:val="20"/>
                <w:szCs w:val="20"/>
              </w:rPr>
              <w:t>________________________________</w:t>
            </w:r>
            <w:r w:rsidRPr="00803052">
              <w:rPr>
                <w:rFonts w:asciiTheme="majorHAnsi" w:hAnsiTheme="majorHAnsi"/>
                <w:sz w:val="20"/>
                <w:szCs w:val="20"/>
              </w:rPr>
              <w:t>___________________________________________________________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Street                                                                             City                                   </w:t>
            </w:r>
            <w:r>
              <w:rPr>
                <w:rFonts w:asciiTheme="majorHAnsi" w:hAnsiTheme="majorHAnsi"/>
                <w:sz w:val="20"/>
                <w:szCs w:val="20"/>
              </w:rPr>
              <w:t>STATE</w:t>
            </w:r>
            <w:r w:rsidRPr="00803052">
              <w:rPr>
                <w:rFonts w:asciiTheme="majorHAnsi" w:hAnsiTheme="majorHAnsi"/>
                <w:sz w:val="20"/>
                <w:szCs w:val="20"/>
              </w:rPr>
              <w:t xml:space="preserve">                                             Zip Code</w:t>
            </w:r>
          </w:p>
        </w:tc>
      </w:tr>
      <w:tr w:rsidR="00CB4EDF" w:rsidTr="00220F78">
        <w:trPr>
          <w:trHeight w:val="388"/>
        </w:trPr>
        <w:tc>
          <w:tcPr>
            <w:tcW w:w="10380" w:type="dxa"/>
            <w:shd w:val="clear" w:color="000000" w:fill="auto"/>
            <w:vAlign w:val="bottom"/>
            <w:hideMark/>
          </w:tcPr>
          <w:p w:rsidR="00CB4EDF" w:rsidRPr="00803052" w:rsidRDefault="00CB4EDF" w:rsidP="00220F78">
            <w:pPr>
              <w:pStyle w:val="ListParagraph"/>
              <w:ind w:left="0"/>
              <w:rPr>
                <w:rFonts w:asciiTheme="majorHAnsi" w:hAnsiTheme="majorHAnsi"/>
                <w:sz w:val="20"/>
                <w:szCs w:val="20"/>
              </w:rPr>
            </w:pPr>
            <w:r>
              <w:rPr>
                <w:rFonts w:asciiTheme="majorHAnsi" w:hAnsiTheme="majorHAnsi"/>
                <w:sz w:val="20"/>
                <w:szCs w:val="20"/>
              </w:rPr>
              <w:t>Phone: __________________________________________                                                      Fax:____________________________________________</w:t>
            </w:r>
          </w:p>
        </w:tc>
      </w:tr>
      <w:tr w:rsidR="00CB4EDF" w:rsidTr="00220F78">
        <w:trPr>
          <w:trHeight w:val="388"/>
        </w:trPr>
        <w:tc>
          <w:tcPr>
            <w:tcW w:w="10380" w:type="dxa"/>
            <w:shd w:val="clear" w:color="000000" w:fill="auto"/>
            <w:vAlign w:val="bottom"/>
            <w:hideMark/>
          </w:tcPr>
          <w:p w:rsidR="00CB4EDF" w:rsidRPr="00803052" w:rsidRDefault="00CB4EDF" w:rsidP="00220F78">
            <w:pPr>
              <w:pStyle w:val="ListParagraph"/>
              <w:ind w:left="0"/>
              <w:rPr>
                <w:rFonts w:asciiTheme="majorHAnsi" w:hAnsiTheme="majorHAnsi"/>
                <w:b/>
                <w:sz w:val="20"/>
                <w:szCs w:val="20"/>
              </w:rPr>
            </w:pPr>
            <w:r w:rsidRPr="00803052">
              <w:rPr>
                <w:rFonts w:asciiTheme="majorHAnsi" w:hAnsiTheme="majorHAnsi"/>
                <w:sz w:val="20"/>
                <w:szCs w:val="20"/>
              </w:rPr>
              <w:t>Email</w:t>
            </w:r>
            <w:r>
              <w:rPr>
                <w:rFonts w:asciiTheme="majorHAnsi" w:hAnsiTheme="majorHAnsi"/>
                <w:sz w:val="20"/>
                <w:szCs w:val="20"/>
              </w:rPr>
              <w:t xml:space="preserve"> (Required </w:t>
            </w:r>
            <w:r w:rsidRPr="00C93FAB">
              <w:rPr>
                <w:rFonts w:asciiTheme="majorHAnsi" w:hAnsiTheme="majorHAnsi"/>
                <w:sz w:val="18"/>
                <w:szCs w:val="18"/>
              </w:rPr>
              <w:t>if available</w:t>
            </w:r>
            <w:r>
              <w:rPr>
                <w:rFonts w:asciiTheme="majorHAnsi" w:hAnsiTheme="majorHAnsi"/>
                <w:sz w:val="20"/>
                <w:szCs w:val="20"/>
              </w:rPr>
              <w:t>)</w:t>
            </w:r>
            <w:r w:rsidRPr="00803052">
              <w:rPr>
                <w:rFonts w:asciiTheme="majorHAnsi" w:hAnsiTheme="majorHAnsi"/>
                <w:sz w:val="20"/>
                <w:szCs w:val="20"/>
              </w:rPr>
              <w:t>:</w:t>
            </w:r>
            <w:r w:rsidRPr="00803052">
              <w:rPr>
                <w:rFonts w:asciiTheme="majorHAnsi" w:hAnsiTheme="majorHAnsi"/>
                <w:b/>
                <w:sz w:val="20"/>
                <w:szCs w:val="20"/>
              </w:rPr>
              <w:t xml:space="preserve"> _____________________________________________________</w:t>
            </w:r>
            <w:r>
              <w:rPr>
                <w:rFonts w:asciiTheme="majorHAnsi" w:hAnsiTheme="majorHAnsi"/>
                <w:b/>
                <w:sz w:val="20"/>
                <w:szCs w:val="20"/>
              </w:rPr>
              <w:t>______</w:t>
            </w:r>
            <w:r w:rsidRPr="00803052">
              <w:rPr>
                <w:rFonts w:asciiTheme="majorHAnsi" w:hAnsiTheme="majorHAnsi"/>
                <w:b/>
                <w:sz w:val="20"/>
                <w:szCs w:val="20"/>
              </w:rPr>
              <w:t>________________________________________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gridCol w:w="5276"/>
      </w:tblGrid>
      <w:tr w:rsidR="00CB4EDF" w:rsidTr="00220F78">
        <w:trPr>
          <w:trHeight w:val="283"/>
        </w:trPr>
        <w:tc>
          <w:tcPr>
            <w:tcW w:w="3368" w:type="dxa"/>
            <w:vAlign w:val="bottom"/>
          </w:tcPr>
          <w:p w:rsidR="00CB4EDF" w:rsidRPr="00C967B2" w:rsidRDefault="00CB4EDF" w:rsidP="00220F78">
            <w:pPr>
              <w:rPr>
                <w:rFonts w:ascii="Cambria" w:eastAsia="Times New Roman" w:hAnsi="Cambria" w:cs="Times New Roman"/>
                <w:sz w:val="20"/>
                <w:szCs w:val="20"/>
              </w:rPr>
            </w:pPr>
            <w:r w:rsidRPr="00C967B2">
              <w:rPr>
                <w:rFonts w:ascii="Cambria" w:eastAsia="Times New Roman" w:hAnsi="Cambria" w:cs="Times New Roman"/>
                <w:sz w:val="20"/>
                <w:szCs w:val="20"/>
              </w:rPr>
              <w:t>Date of Birth:</w:t>
            </w:r>
          </w:p>
        </w:tc>
        <w:tc>
          <w:tcPr>
            <w:tcW w:w="5276" w:type="dxa"/>
            <w:tcBorders>
              <w:bottom w:val="single" w:sz="4" w:space="0" w:color="auto"/>
            </w:tcBorders>
          </w:tcPr>
          <w:p w:rsidR="00CB4EDF" w:rsidRDefault="00CB4EDF" w:rsidP="00220F78">
            <w:pPr>
              <w:rPr>
                <w:rFonts w:ascii="Cambria" w:eastAsia="Times New Roman" w:hAnsi="Cambria" w:cs="Times New Roman"/>
                <w:b/>
                <w:sz w:val="24"/>
                <w:szCs w:val="24"/>
              </w:rPr>
            </w:pPr>
          </w:p>
        </w:tc>
      </w:tr>
      <w:tr w:rsidR="00CB4EDF" w:rsidTr="00220F78">
        <w:trPr>
          <w:trHeight w:val="283"/>
        </w:trPr>
        <w:tc>
          <w:tcPr>
            <w:tcW w:w="3368" w:type="dxa"/>
            <w:vAlign w:val="bottom"/>
          </w:tcPr>
          <w:p w:rsidR="00CB4EDF" w:rsidRPr="00C967B2" w:rsidRDefault="00CB4EDF" w:rsidP="00220F78">
            <w:pPr>
              <w:rPr>
                <w:rFonts w:ascii="Cambria" w:eastAsia="Times New Roman" w:hAnsi="Cambria" w:cs="Times New Roman"/>
                <w:sz w:val="20"/>
                <w:szCs w:val="20"/>
              </w:rPr>
            </w:pPr>
            <w:r w:rsidRPr="00C967B2">
              <w:rPr>
                <w:rFonts w:ascii="Cambria" w:eastAsia="Times New Roman" w:hAnsi="Cambria" w:cs="Times New Roman"/>
                <w:sz w:val="20"/>
                <w:szCs w:val="20"/>
              </w:rPr>
              <w:t>Last three digits of Driver License:</w:t>
            </w:r>
          </w:p>
        </w:tc>
        <w:tc>
          <w:tcPr>
            <w:tcW w:w="5276" w:type="dxa"/>
            <w:tcBorders>
              <w:bottom w:val="single" w:sz="4" w:space="0" w:color="auto"/>
            </w:tcBorders>
          </w:tcPr>
          <w:p w:rsidR="00CB4EDF" w:rsidRDefault="00CB4EDF" w:rsidP="00220F78">
            <w:pPr>
              <w:rPr>
                <w:rFonts w:ascii="Cambria" w:eastAsia="Times New Roman" w:hAnsi="Cambria" w:cs="Times New Roman"/>
                <w:b/>
                <w:sz w:val="24"/>
                <w:szCs w:val="24"/>
              </w:rPr>
            </w:pPr>
          </w:p>
        </w:tc>
      </w:tr>
      <w:tr w:rsidR="00CB4EDF" w:rsidTr="00220F78">
        <w:trPr>
          <w:trHeight w:val="290"/>
        </w:trPr>
        <w:tc>
          <w:tcPr>
            <w:tcW w:w="3368" w:type="dxa"/>
            <w:vAlign w:val="bottom"/>
          </w:tcPr>
          <w:p w:rsidR="00CB4EDF" w:rsidRPr="00C967B2" w:rsidRDefault="00CB4EDF" w:rsidP="00220F78">
            <w:pPr>
              <w:rPr>
                <w:rFonts w:ascii="Cambria" w:eastAsia="Times New Roman" w:hAnsi="Cambria" w:cs="Times New Roman"/>
                <w:sz w:val="20"/>
                <w:szCs w:val="20"/>
              </w:rPr>
            </w:pPr>
            <w:r w:rsidRPr="00C967B2">
              <w:rPr>
                <w:rFonts w:ascii="Cambria" w:eastAsia="Times New Roman" w:hAnsi="Cambria" w:cs="Times New Roman"/>
                <w:sz w:val="20"/>
                <w:szCs w:val="20"/>
              </w:rPr>
              <w:t>Last three digits of Soc. Sec. No.:</w:t>
            </w:r>
          </w:p>
        </w:tc>
        <w:tc>
          <w:tcPr>
            <w:tcW w:w="5276" w:type="dxa"/>
            <w:tcBorders>
              <w:top w:val="single" w:sz="4" w:space="0" w:color="auto"/>
              <w:bottom w:val="single" w:sz="4" w:space="0" w:color="auto"/>
            </w:tcBorders>
          </w:tcPr>
          <w:p w:rsidR="00CB4EDF" w:rsidRDefault="00CB4EDF" w:rsidP="00220F78">
            <w:pPr>
              <w:rPr>
                <w:rFonts w:ascii="Cambria" w:eastAsia="Times New Roman" w:hAnsi="Cambria" w:cs="Times New Roman"/>
                <w:b/>
                <w:sz w:val="24"/>
                <w:szCs w:val="24"/>
              </w:rPr>
            </w:pPr>
          </w:p>
        </w:tc>
      </w:tr>
    </w:tbl>
    <w:p w:rsidR="00CB4EDF" w:rsidRDefault="00CB4EDF" w:rsidP="00CB4EDF">
      <w:pPr>
        <w:spacing w:line="240" w:lineRule="auto"/>
        <w:jc w:val="center"/>
        <w:rPr>
          <w:rFonts w:ascii="Cambria" w:eastAsia="Times New Roman" w:hAnsi="Cambria" w:cs="Times New Roman"/>
          <w:b/>
          <w:sz w:val="24"/>
          <w:szCs w:val="24"/>
        </w:rPr>
      </w:pPr>
    </w:p>
    <w:p w:rsidR="00CB4EDF" w:rsidRPr="00C93FAB" w:rsidRDefault="00CB4EDF" w:rsidP="00CB4EDF">
      <w:pPr>
        <w:spacing w:line="240" w:lineRule="auto"/>
        <w:rPr>
          <w:rFonts w:ascii="Cambria" w:hAnsi="Cambria"/>
        </w:rPr>
      </w:pPr>
      <w:r w:rsidRPr="00C93FAB">
        <w:rPr>
          <w:rFonts w:ascii="Cambria" w:hAnsi="Cambria"/>
          <w:b/>
        </w:rPr>
        <w:t xml:space="preserve">COMPLAINT:  </w:t>
      </w:r>
      <w:r w:rsidRPr="00C93FAB">
        <w:rPr>
          <w:rFonts w:ascii="Cambria" w:hAnsi="Cambria"/>
        </w:rPr>
        <w:t xml:space="preserve">Plaintiff hereby sues the following Defendant(s) ______________________________________ _____________________________________________________ for eviction of Plaintiff’s premises (including storerooms and parking areas) located in the above precinct.  The address of the property is:                         </w:t>
      </w:r>
    </w:p>
    <w:p w:rsidR="00CB4EDF" w:rsidRPr="00C93FAB" w:rsidRDefault="00CB4EDF" w:rsidP="00CB4EDF">
      <w:pPr>
        <w:spacing w:line="240" w:lineRule="auto"/>
        <w:rPr>
          <w:rFonts w:asciiTheme="majorHAnsi" w:hAnsiTheme="majorHAnsi"/>
        </w:rPr>
      </w:pPr>
      <w:r w:rsidRPr="00C93FAB">
        <w:rPr>
          <w:rFonts w:asciiTheme="majorHAnsi" w:hAnsiTheme="majorHAnsi"/>
        </w:rPr>
        <w:t>__________________________________________________________________________________</w:t>
      </w:r>
      <w:r>
        <w:rPr>
          <w:rFonts w:asciiTheme="majorHAnsi" w:hAnsiTheme="majorHAnsi"/>
        </w:rPr>
        <w:t>__________</w:t>
      </w:r>
      <w:r w:rsidRPr="00C93FAB">
        <w:rPr>
          <w:rFonts w:asciiTheme="majorHAnsi" w:hAnsiTheme="majorHAnsi"/>
        </w:rPr>
        <w:t>____________________________</w:t>
      </w:r>
    </w:p>
    <w:p w:rsidR="00CB4EDF" w:rsidRPr="00C93FAB" w:rsidRDefault="00CB4EDF" w:rsidP="00CB4EDF">
      <w:pPr>
        <w:spacing w:line="240" w:lineRule="auto"/>
        <w:rPr>
          <w:rFonts w:asciiTheme="majorHAnsi" w:hAnsiTheme="majorHAnsi"/>
        </w:rPr>
      </w:pPr>
      <w:r w:rsidRPr="00C93FAB">
        <w:rPr>
          <w:rFonts w:asciiTheme="majorHAnsi" w:hAnsiTheme="majorHAnsi"/>
        </w:rPr>
        <w:t>Street Address</w:t>
      </w:r>
      <w:r w:rsidRPr="00C93FAB">
        <w:rPr>
          <w:rFonts w:asciiTheme="majorHAnsi" w:hAnsiTheme="majorHAnsi"/>
        </w:rPr>
        <w:tab/>
      </w:r>
      <w:r w:rsidRPr="00C93FAB">
        <w:rPr>
          <w:rFonts w:asciiTheme="majorHAnsi" w:hAnsiTheme="majorHAnsi"/>
        </w:rPr>
        <w:tab/>
        <w:t>Unit No. (</w:t>
      </w:r>
      <w:proofErr w:type="gramStart"/>
      <w:r w:rsidRPr="00C93FAB">
        <w:rPr>
          <w:rFonts w:asciiTheme="majorHAnsi" w:hAnsiTheme="majorHAnsi"/>
        </w:rPr>
        <w:t>if</w:t>
      </w:r>
      <w:proofErr w:type="gramEnd"/>
      <w:r w:rsidRPr="00C93FAB">
        <w:rPr>
          <w:rFonts w:asciiTheme="majorHAnsi" w:hAnsiTheme="majorHAnsi"/>
        </w:rPr>
        <w:t xml:space="preserve"> any)</w:t>
      </w:r>
      <w:r w:rsidRPr="00C93FAB">
        <w:rPr>
          <w:rFonts w:asciiTheme="majorHAnsi" w:hAnsiTheme="majorHAnsi"/>
        </w:rPr>
        <w:tab/>
      </w:r>
      <w:r w:rsidRPr="00C93FAB">
        <w:rPr>
          <w:rFonts w:asciiTheme="majorHAnsi" w:hAnsiTheme="majorHAnsi"/>
        </w:rPr>
        <w:tab/>
      </w:r>
      <w:r>
        <w:rPr>
          <w:rFonts w:asciiTheme="majorHAnsi" w:hAnsiTheme="majorHAnsi"/>
        </w:rPr>
        <w:t xml:space="preserve"> </w:t>
      </w:r>
      <w:r>
        <w:rPr>
          <w:rFonts w:asciiTheme="majorHAnsi" w:hAnsiTheme="majorHAnsi"/>
        </w:rPr>
        <w:tab/>
      </w:r>
      <w:r w:rsidRPr="00C93FAB">
        <w:rPr>
          <w:rFonts w:asciiTheme="majorHAnsi" w:hAnsiTheme="majorHAnsi"/>
        </w:rPr>
        <w:t>City</w:t>
      </w:r>
      <w:r w:rsidRPr="00C93FAB">
        <w:rPr>
          <w:rFonts w:asciiTheme="majorHAnsi" w:hAnsiTheme="majorHAnsi"/>
        </w:rPr>
        <w:tab/>
      </w:r>
      <w:r w:rsidRPr="00C93FAB">
        <w:rPr>
          <w:rFonts w:asciiTheme="majorHAnsi" w:hAnsiTheme="majorHAnsi"/>
        </w:rPr>
        <w:tab/>
      </w:r>
      <w:r>
        <w:rPr>
          <w:rFonts w:asciiTheme="majorHAnsi" w:hAnsiTheme="majorHAnsi"/>
        </w:rPr>
        <w:t xml:space="preserve">     </w:t>
      </w:r>
      <w:r w:rsidRPr="00C93FAB">
        <w:rPr>
          <w:rFonts w:asciiTheme="majorHAnsi" w:hAnsiTheme="majorHAnsi"/>
        </w:rPr>
        <w:t>State</w:t>
      </w:r>
      <w:r w:rsidRPr="00C93FAB">
        <w:rPr>
          <w:rFonts w:asciiTheme="majorHAnsi" w:hAnsiTheme="majorHAnsi"/>
        </w:rPr>
        <w:tab/>
      </w:r>
      <w:r w:rsidRPr="00C93FAB">
        <w:rPr>
          <w:rFonts w:asciiTheme="majorHAnsi" w:hAnsiTheme="majorHAnsi"/>
        </w:rPr>
        <w:tab/>
      </w:r>
      <w:r>
        <w:rPr>
          <w:rFonts w:asciiTheme="majorHAnsi" w:hAnsiTheme="majorHAnsi"/>
        </w:rPr>
        <w:t xml:space="preserve">      </w:t>
      </w:r>
      <w:r w:rsidRPr="00C93FAB">
        <w:rPr>
          <w:rFonts w:asciiTheme="majorHAnsi" w:hAnsiTheme="majorHAnsi"/>
        </w:rPr>
        <w:t>Zip</w:t>
      </w:r>
    </w:p>
    <w:p w:rsidR="00CB4EDF" w:rsidRPr="00C93FAB" w:rsidRDefault="00CB4EDF" w:rsidP="00CB4EDF">
      <w:pPr>
        <w:spacing w:line="240" w:lineRule="auto"/>
        <w:rPr>
          <w:rFonts w:asciiTheme="majorHAnsi" w:hAnsiTheme="majorHAnsi"/>
          <w:b/>
        </w:rPr>
      </w:pPr>
    </w:p>
    <w:p w:rsidR="00CB4EDF" w:rsidRPr="00C93FAB" w:rsidRDefault="00CB4EDF" w:rsidP="00CB4EDF">
      <w:pPr>
        <w:spacing w:line="240" w:lineRule="auto"/>
        <w:rPr>
          <w:rFonts w:asciiTheme="majorHAnsi" w:hAnsiTheme="majorHAnsi"/>
        </w:rPr>
      </w:pPr>
      <w:r w:rsidRPr="00C93FAB">
        <w:rPr>
          <w:rFonts w:asciiTheme="majorHAnsi" w:hAnsiTheme="majorHAnsi"/>
          <w:b/>
        </w:rPr>
        <w:t xml:space="preserve">GROUNDS FOR EVICTION:  </w:t>
      </w:r>
      <w:r w:rsidRPr="00C93FAB">
        <w:rPr>
          <w:rFonts w:asciiTheme="majorHAnsi" w:hAnsiTheme="majorHAnsi"/>
        </w:rPr>
        <w:t>Plaintiff alleges the following grounds for eviction:</w:t>
      </w:r>
    </w:p>
    <w:p w:rsidR="00CB4EDF" w:rsidRDefault="00CB4EDF" w:rsidP="00CB4EDF">
      <w:pPr>
        <w:pStyle w:val="ListParagraph"/>
        <w:spacing w:line="240" w:lineRule="auto"/>
        <w:ind w:left="540"/>
        <w:rPr>
          <w:rFonts w:ascii="Cambria" w:hAnsi="Cambria"/>
        </w:rPr>
      </w:pPr>
      <w:r w:rsidRPr="00C940B6">
        <w:pict>
          <v:rect id="_x0000_s1026" style="position:absolute;left:0;text-align:left;margin-left:2.1pt;margin-top:2.75pt;width:9pt;height:9pt;z-index:251660288"/>
        </w:pict>
      </w:r>
      <w:r w:rsidRPr="00C93FAB">
        <w:rPr>
          <w:rFonts w:ascii="Cambria" w:hAnsi="Cambria"/>
          <w:b/>
        </w:rPr>
        <w:t xml:space="preserve">Unpaid rent. </w:t>
      </w:r>
      <w:r w:rsidRPr="00C93FAB">
        <w:rPr>
          <w:rFonts w:ascii="Cambria" w:hAnsi="Cambria"/>
        </w:rPr>
        <w:t xml:space="preserve"> Defendant(s) failed to pay rent for the following time period(s):    ____________________________</w:t>
      </w:r>
      <w:r>
        <w:rPr>
          <w:rFonts w:ascii="Cambria" w:hAnsi="Cambria"/>
        </w:rPr>
        <w:t>____________________________________________________________________</w:t>
      </w:r>
      <w:r w:rsidRPr="00C93FAB">
        <w:rPr>
          <w:rFonts w:ascii="Cambria" w:hAnsi="Cambria"/>
        </w:rPr>
        <w:t xml:space="preserve">_______________. </w:t>
      </w:r>
    </w:p>
    <w:p w:rsidR="00CB4EDF" w:rsidRPr="00C93FAB" w:rsidRDefault="00CB4EDF" w:rsidP="00CB4EDF">
      <w:pPr>
        <w:pStyle w:val="ListParagraph"/>
        <w:spacing w:line="240" w:lineRule="auto"/>
        <w:ind w:left="540"/>
        <w:rPr>
          <w:rFonts w:ascii="Cambria" w:hAnsi="Cambria"/>
        </w:rPr>
      </w:pPr>
      <w:r w:rsidRPr="00C93FAB">
        <w:rPr>
          <w:rFonts w:ascii="Cambria" w:hAnsi="Cambria"/>
        </w:rPr>
        <w:t>The amount of rent claimed as of the date of filing is: $____________________. Plaintiff reserves the right to orally amend the amount at trial to include rent due from the date of filing through the date of trial.</w:t>
      </w:r>
    </w:p>
    <w:p w:rsidR="00CB4EDF" w:rsidRPr="00C93FAB" w:rsidRDefault="00CB4EDF" w:rsidP="00CB4EDF">
      <w:pPr>
        <w:pStyle w:val="ListParagraph"/>
        <w:spacing w:line="240" w:lineRule="auto"/>
        <w:ind w:left="540"/>
        <w:rPr>
          <w:rFonts w:ascii="Cambria" w:hAnsi="Cambria"/>
        </w:rPr>
      </w:pPr>
      <w:r w:rsidRPr="00C940B6">
        <w:pict>
          <v:rect id="_x0000_s1027" style="position:absolute;left:0;text-align:left;margin-left:2.1pt;margin-top:1.25pt;width:9pt;height:9pt;z-index:251661312"/>
        </w:pict>
      </w:r>
      <w:proofErr w:type="gramStart"/>
      <w:r w:rsidRPr="00C93FAB">
        <w:rPr>
          <w:rFonts w:ascii="Cambria" w:hAnsi="Cambria"/>
          <w:b/>
        </w:rPr>
        <w:t xml:space="preserve">Other </w:t>
      </w:r>
      <w:r w:rsidRPr="00C93FAB">
        <w:rPr>
          <w:rFonts w:asciiTheme="majorHAnsi" w:hAnsiTheme="majorHAnsi"/>
          <w:b/>
        </w:rPr>
        <w:t>l</w:t>
      </w:r>
      <w:r w:rsidRPr="00C93FAB">
        <w:rPr>
          <w:rFonts w:ascii="Cambria" w:hAnsi="Cambria"/>
          <w:b/>
        </w:rPr>
        <w:t>ease violations.</w:t>
      </w:r>
      <w:proofErr w:type="gramEnd"/>
      <w:r w:rsidRPr="00C93FAB">
        <w:rPr>
          <w:rFonts w:ascii="Cambria" w:hAnsi="Cambria"/>
          <w:b/>
        </w:rPr>
        <w:t xml:space="preserve"> </w:t>
      </w:r>
      <w:r w:rsidRPr="00C93FAB">
        <w:rPr>
          <w:rFonts w:ascii="Cambria" w:hAnsi="Cambria"/>
        </w:rPr>
        <w:t>Defendant(s) breached the terms of the lease (other than by failing to pay rent) as follows: __________________________</w:t>
      </w:r>
      <w:r>
        <w:rPr>
          <w:rFonts w:ascii="Cambria" w:hAnsi="Cambria"/>
        </w:rPr>
        <w:t>___________</w:t>
      </w:r>
      <w:r w:rsidRPr="00C93FAB">
        <w:rPr>
          <w:rFonts w:ascii="Cambria" w:hAnsi="Cambria"/>
        </w:rPr>
        <w:t>_______________________________________________________</w:t>
      </w:r>
    </w:p>
    <w:p w:rsidR="00CB4EDF" w:rsidRPr="00C93FAB" w:rsidRDefault="00CB4EDF" w:rsidP="00CB4EDF">
      <w:pPr>
        <w:pStyle w:val="ListParagraph"/>
        <w:spacing w:line="240" w:lineRule="auto"/>
        <w:ind w:left="540"/>
        <w:rPr>
          <w:rFonts w:ascii="Cambria" w:hAnsi="Cambria"/>
        </w:rPr>
      </w:pPr>
      <w:r w:rsidRPr="00C93FAB">
        <w:rPr>
          <w:rFonts w:ascii="Cambria" w:hAnsi="Cambria"/>
          <w:b/>
        </w:rPr>
        <w:t>_______________________________________________</w:t>
      </w:r>
      <w:r>
        <w:rPr>
          <w:rFonts w:ascii="Cambria" w:hAnsi="Cambria"/>
          <w:b/>
        </w:rPr>
        <w:t>______</w:t>
      </w:r>
      <w:r w:rsidRPr="00C93FAB">
        <w:rPr>
          <w:rFonts w:ascii="Cambria" w:hAnsi="Cambria"/>
          <w:b/>
        </w:rPr>
        <w:t>__________________________________________________________</w:t>
      </w:r>
    </w:p>
    <w:p w:rsidR="00CB4EDF" w:rsidRPr="00C93FAB" w:rsidRDefault="00CB4EDF" w:rsidP="00CB4EDF">
      <w:pPr>
        <w:pStyle w:val="ListParagraph"/>
        <w:spacing w:line="240" w:lineRule="auto"/>
        <w:ind w:left="540"/>
        <w:rPr>
          <w:rFonts w:ascii="Cambria" w:hAnsi="Cambria"/>
        </w:rPr>
      </w:pPr>
      <w:r w:rsidRPr="00C940B6">
        <w:pict>
          <v:rect id="_x0000_s1028" style="position:absolute;left:0;text-align:left;margin-left:2.1pt;margin-top:2.55pt;width:9pt;height:9pt;z-index:251662336"/>
        </w:pict>
      </w:r>
      <w:proofErr w:type="gramStart"/>
      <w:r w:rsidRPr="00C93FAB">
        <w:rPr>
          <w:rFonts w:ascii="Cambria" w:hAnsi="Cambria"/>
          <w:b/>
        </w:rPr>
        <w:t>Holdover.</w:t>
      </w:r>
      <w:proofErr w:type="gramEnd"/>
      <w:r w:rsidRPr="00C93FAB">
        <w:rPr>
          <w:rFonts w:ascii="Cambria" w:hAnsi="Cambria"/>
          <w:b/>
        </w:rPr>
        <w:t xml:space="preserve">  </w:t>
      </w:r>
      <w:r w:rsidRPr="00C93FAB">
        <w:rPr>
          <w:rFonts w:ascii="Cambria" w:hAnsi="Cambria"/>
        </w:rPr>
        <w:t>Defendant(s) are unlawfully holding over by failing to vacate at the end of the rental term or renewal of extension period, which was the _</w:t>
      </w:r>
      <w:r>
        <w:rPr>
          <w:rFonts w:ascii="Cambria" w:hAnsi="Cambria"/>
        </w:rPr>
        <w:t>___</w:t>
      </w:r>
      <w:r w:rsidRPr="00C93FAB">
        <w:rPr>
          <w:rFonts w:ascii="Cambria" w:hAnsi="Cambria"/>
        </w:rPr>
        <w:t>____ day of ____</w:t>
      </w:r>
      <w:r>
        <w:rPr>
          <w:rFonts w:ascii="Cambria" w:hAnsi="Cambria"/>
        </w:rPr>
        <w:t>______________</w:t>
      </w:r>
      <w:r w:rsidRPr="00C93FAB">
        <w:rPr>
          <w:rFonts w:ascii="Cambria" w:hAnsi="Cambria"/>
        </w:rPr>
        <w:t>____________, 20_</w:t>
      </w:r>
      <w:r>
        <w:rPr>
          <w:rFonts w:ascii="Cambria" w:hAnsi="Cambria"/>
        </w:rPr>
        <w:t>___</w:t>
      </w:r>
      <w:r w:rsidRPr="00C93FAB">
        <w:rPr>
          <w:rFonts w:ascii="Cambria" w:hAnsi="Cambria"/>
        </w:rPr>
        <w:t>__.</w:t>
      </w:r>
    </w:p>
    <w:p w:rsidR="00CB4EDF" w:rsidRPr="00C93FAB" w:rsidRDefault="00CB4EDF" w:rsidP="00CB4EDF">
      <w:pPr>
        <w:spacing w:line="240" w:lineRule="auto"/>
        <w:rPr>
          <w:rFonts w:ascii="Cambria" w:hAnsi="Cambria"/>
        </w:rPr>
      </w:pPr>
      <w:r w:rsidRPr="00C93FAB">
        <w:rPr>
          <w:rFonts w:ascii="Cambria" w:hAnsi="Cambria"/>
        </w:rPr>
        <w:t xml:space="preserve"> </w:t>
      </w:r>
    </w:p>
    <w:p w:rsidR="00CB4EDF" w:rsidRPr="00C93FAB" w:rsidRDefault="00CB4EDF" w:rsidP="00CB4EDF">
      <w:pPr>
        <w:spacing w:line="240" w:lineRule="auto"/>
        <w:rPr>
          <w:rFonts w:ascii="Cambria" w:hAnsi="Cambria"/>
        </w:rPr>
      </w:pPr>
      <w:r w:rsidRPr="00C93FAB">
        <w:rPr>
          <w:rFonts w:ascii="Cambria" w:hAnsi="Cambria"/>
          <w:b/>
        </w:rPr>
        <w:lastRenderedPageBreak/>
        <w:t>NOTICE TO VACATE:</w:t>
      </w:r>
      <w:r w:rsidRPr="00C93FAB">
        <w:rPr>
          <w:rFonts w:ascii="Cambria" w:hAnsi="Cambria"/>
        </w:rPr>
        <w:t xml:space="preserve"> </w:t>
      </w:r>
      <w:r w:rsidRPr="00C93FAB">
        <w:rPr>
          <w:rFonts w:ascii="Cambria" w:hAnsi="Cambria"/>
          <w:b/>
        </w:rPr>
        <w:t xml:space="preserve"> </w:t>
      </w:r>
      <w:r w:rsidRPr="00C93FAB">
        <w:rPr>
          <w:rFonts w:ascii="Cambria" w:hAnsi="Cambria"/>
        </w:rPr>
        <w:t>Plaintiff has given Defendant(s) a written notice to vacate (according to Chapter 24.005 of the Texas Property Code) and demand for possession.  Such notice was delivered on the ________ day of _______________________, 20_____ by this method: ______________________________________</w:t>
      </w:r>
    </w:p>
    <w:p w:rsidR="00CB4EDF" w:rsidRPr="00C93FAB" w:rsidRDefault="00CB4EDF" w:rsidP="00CB4EDF">
      <w:pPr>
        <w:spacing w:line="240" w:lineRule="auto"/>
        <w:rPr>
          <w:rFonts w:ascii="Cambria" w:hAnsi="Cambria"/>
        </w:rPr>
      </w:pPr>
      <w:r w:rsidRPr="00C93FAB">
        <w:rPr>
          <w:rFonts w:ascii="Cambria" w:hAnsi="Cambria"/>
        </w:rPr>
        <w:t>________________________________________________________________________________________________________________</w:t>
      </w:r>
    </w:p>
    <w:p w:rsidR="00CB4EDF" w:rsidRPr="00C93FAB" w:rsidRDefault="00CB4EDF" w:rsidP="00CB4EDF">
      <w:pPr>
        <w:spacing w:line="240" w:lineRule="auto"/>
        <w:rPr>
          <w:rFonts w:ascii="Cambria" w:hAnsi="Cambria"/>
          <w:b/>
        </w:rPr>
      </w:pPr>
    </w:p>
    <w:p w:rsidR="00CB4EDF" w:rsidRPr="00C93FAB" w:rsidRDefault="00CB4EDF" w:rsidP="00CB4EDF">
      <w:pPr>
        <w:spacing w:line="240" w:lineRule="auto"/>
        <w:rPr>
          <w:rFonts w:ascii="Cambria" w:hAnsi="Cambria"/>
        </w:rPr>
      </w:pPr>
      <w:r w:rsidRPr="00C940B6">
        <w:pict>
          <v:rect id="_x0000_s1029" style="position:absolute;margin-left:209.25pt;margin-top:1.75pt;width:9pt;height:9pt;z-index:251663360"/>
        </w:pict>
      </w:r>
      <w:r w:rsidRPr="00C940B6">
        <w:pict>
          <v:rect id="_x0000_s1030" style="position:absolute;margin-left:143.1pt;margin-top:1.75pt;width:9pt;height:9pt;z-index:251664384"/>
        </w:pict>
      </w:r>
      <w:r w:rsidRPr="00C93FAB">
        <w:rPr>
          <w:rFonts w:ascii="Cambria" w:hAnsi="Cambria"/>
          <w:b/>
        </w:rPr>
        <w:t xml:space="preserve">SUIT FOR RENT: </w:t>
      </w:r>
      <w:r w:rsidRPr="00C93FAB">
        <w:rPr>
          <w:rFonts w:ascii="Cambria" w:hAnsi="Cambria"/>
        </w:rPr>
        <w:t xml:space="preserve">Plaintiff </w:t>
      </w:r>
      <w:r w:rsidRPr="00C93FAB">
        <w:rPr>
          <w:rFonts w:ascii="Cambria" w:hAnsi="Cambria"/>
        </w:rPr>
        <w:tab/>
        <w:t xml:space="preserve">     does </w:t>
      </w:r>
      <w:r>
        <w:rPr>
          <w:rFonts w:ascii="Cambria" w:hAnsi="Cambria"/>
        </w:rPr>
        <w:t xml:space="preserve">   or          </w:t>
      </w:r>
      <w:r w:rsidRPr="00C93FAB">
        <w:rPr>
          <w:rFonts w:ascii="Cambria" w:hAnsi="Cambria"/>
        </w:rPr>
        <w:t>does not include a suit for unpaid rent.</w:t>
      </w:r>
    </w:p>
    <w:p w:rsidR="00CB4EDF" w:rsidRPr="00C93FAB" w:rsidRDefault="00CB4EDF" w:rsidP="00CB4EDF">
      <w:pPr>
        <w:spacing w:line="240" w:lineRule="auto"/>
        <w:rPr>
          <w:rFonts w:ascii="Cambria" w:hAnsi="Cambria"/>
          <w:b/>
        </w:rPr>
      </w:pPr>
    </w:p>
    <w:p w:rsidR="00CB4EDF" w:rsidRPr="00C93FAB" w:rsidRDefault="00CB4EDF" w:rsidP="00CB4EDF">
      <w:pPr>
        <w:spacing w:line="240" w:lineRule="auto"/>
        <w:rPr>
          <w:rFonts w:ascii="Cambria" w:hAnsi="Cambria"/>
        </w:rPr>
      </w:pPr>
      <w:r w:rsidRPr="00C940B6">
        <w:pict>
          <v:rect id="_x0000_s1031" style="position:absolute;margin-left:209.25pt;margin-top:1.35pt;width:9pt;height:9pt;z-index:251665408"/>
        </w:pict>
      </w:r>
      <w:r w:rsidRPr="00C940B6">
        <w:pict>
          <v:rect id="_x0000_s1032" style="position:absolute;margin-left:143.1pt;margin-top:1.35pt;width:9pt;height:9pt;z-index:251666432"/>
        </w:pict>
      </w:r>
      <w:r w:rsidRPr="00C93FAB">
        <w:rPr>
          <w:rFonts w:ascii="Cambria" w:hAnsi="Cambria"/>
          <w:b/>
        </w:rPr>
        <w:t>ATTORNEY'S FEES:</w:t>
      </w:r>
      <w:r w:rsidRPr="00C93FAB">
        <w:rPr>
          <w:rFonts w:ascii="Cambria" w:hAnsi="Cambria"/>
        </w:rPr>
        <w:t xml:space="preserve"> Plaintiff         will be or         will not be seeking applicable attorney's fees.  The attorney's name, address, phone and fax numbers are: _________________________________________________</w:t>
      </w:r>
    </w:p>
    <w:p w:rsidR="00CB4EDF" w:rsidRPr="00C93FAB" w:rsidRDefault="00CB4EDF" w:rsidP="00CB4EDF">
      <w:pPr>
        <w:spacing w:line="240" w:lineRule="auto"/>
        <w:rPr>
          <w:rFonts w:ascii="Cambria" w:hAnsi="Cambria"/>
        </w:rPr>
      </w:pPr>
      <w:r w:rsidRPr="00C93FAB">
        <w:rPr>
          <w:rFonts w:ascii="Cambria" w:hAnsi="Cambria"/>
        </w:rPr>
        <w:t>________________________________________________________________________________________________________________</w:t>
      </w:r>
    </w:p>
    <w:tbl>
      <w:tblPr>
        <w:tblW w:w="10380" w:type="dxa"/>
        <w:tblInd w:w="12" w:type="dxa"/>
        <w:tblLayout w:type="fixed"/>
        <w:tblCellMar>
          <w:left w:w="120" w:type="dxa"/>
          <w:right w:w="120" w:type="dxa"/>
        </w:tblCellMar>
        <w:tblLook w:val="04A0"/>
      </w:tblPr>
      <w:tblGrid>
        <w:gridCol w:w="10380"/>
      </w:tblGrid>
      <w:tr w:rsidR="00CB4EDF" w:rsidTr="00220F78">
        <w:trPr>
          <w:trHeight w:val="388"/>
        </w:trPr>
        <w:tc>
          <w:tcPr>
            <w:tcW w:w="10380" w:type="dxa"/>
            <w:tcBorders>
              <w:top w:val="single" w:sz="8" w:space="0" w:color="000000"/>
              <w:left w:val="single" w:sz="8" w:space="0" w:color="000000"/>
              <w:bottom w:val="single" w:sz="8" w:space="0" w:color="000000"/>
              <w:right w:val="single" w:sz="8" w:space="0" w:color="000000"/>
            </w:tcBorders>
            <w:shd w:val="pct5" w:color="000000" w:fill="FFFFFF"/>
            <w:hideMark/>
          </w:tcPr>
          <w:p w:rsidR="00CB4EDF" w:rsidRPr="00B72057" w:rsidRDefault="00CB4EDF" w:rsidP="00220F78">
            <w:pPr>
              <w:rPr>
                <w:rFonts w:asciiTheme="majorHAnsi" w:hAnsiTheme="majorHAnsi"/>
                <w:b/>
                <w:sz w:val="20"/>
                <w:szCs w:val="20"/>
              </w:rPr>
            </w:pPr>
            <w:r>
              <w:rPr>
                <w:rFonts w:asciiTheme="majorHAnsi" w:hAnsiTheme="majorHAnsi"/>
                <w:b/>
                <w:sz w:val="20"/>
                <w:szCs w:val="20"/>
              </w:rPr>
              <w:t xml:space="preserve">ATTORNEY’S </w:t>
            </w:r>
            <w:r w:rsidRPr="00B72057">
              <w:rPr>
                <w:rFonts w:asciiTheme="majorHAnsi" w:hAnsiTheme="majorHAnsi"/>
                <w:b/>
                <w:sz w:val="20"/>
                <w:szCs w:val="20"/>
              </w:rPr>
              <w:t xml:space="preserve"> INFORMATION</w:t>
            </w:r>
            <w:r>
              <w:rPr>
                <w:rFonts w:asciiTheme="majorHAnsi" w:hAnsiTheme="majorHAnsi"/>
                <w:b/>
                <w:sz w:val="20"/>
                <w:szCs w:val="20"/>
              </w:rPr>
              <w:t>:</w:t>
            </w:r>
          </w:p>
        </w:tc>
      </w:tr>
      <w:tr w:rsidR="00CB4EDF" w:rsidTr="00220F78">
        <w:trPr>
          <w:trHeight w:val="838"/>
        </w:trPr>
        <w:tc>
          <w:tcPr>
            <w:tcW w:w="10380" w:type="dxa"/>
            <w:tcBorders>
              <w:top w:val="single" w:sz="8" w:space="0" w:color="000000"/>
              <w:left w:val="single" w:sz="8" w:space="0" w:color="000000"/>
              <w:bottom w:val="single" w:sz="8" w:space="0" w:color="000000"/>
              <w:right w:val="single" w:sz="8" w:space="0" w:color="000000"/>
            </w:tcBorders>
          </w:tcPr>
          <w:p w:rsidR="00CB4EDF" w:rsidRPr="00803052" w:rsidRDefault="00CB4EDF" w:rsidP="00220F78">
            <w:pPr>
              <w:rPr>
                <w:rFonts w:asciiTheme="majorHAnsi" w:hAnsiTheme="majorHAnsi"/>
                <w:sz w:val="20"/>
                <w:szCs w:val="20"/>
              </w:rPr>
            </w:pP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1.) </w:t>
            </w:r>
            <w:r>
              <w:rPr>
                <w:rFonts w:asciiTheme="majorHAnsi" w:hAnsiTheme="majorHAnsi"/>
                <w:sz w:val="20"/>
                <w:szCs w:val="20"/>
              </w:rPr>
              <w:t>ATTORNEY’S</w:t>
            </w:r>
            <w:r w:rsidRPr="00803052">
              <w:rPr>
                <w:rFonts w:asciiTheme="majorHAnsi" w:hAnsiTheme="majorHAnsi"/>
                <w:sz w:val="20"/>
                <w:szCs w:val="20"/>
              </w:rPr>
              <w:t xml:space="preserve"> NAME: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w:t>
            </w:r>
            <w:r>
              <w:rPr>
                <w:rFonts w:asciiTheme="majorHAnsi" w:hAnsiTheme="majorHAnsi"/>
                <w:sz w:val="20"/>
                <w:szCs w:val="20"/>
              </w:rPr>
              <w:t>F</w:t>
            </w:r>
            <w:r w:rsidRPr="00803052">
              <w:rPr>
                <w:rFonts w:asciiTheme="majorHAnsi" w:hAnsiTheme="majorHAnsi"/>
                <w:sz w:val="20"/>
                <w:szCs w:val="20"/>
              </w:rPr>
              <w:t>irst                                                              Middle</w:t>
            </w:r>
          </w:p>
        </w:tc>
      </w:tr>
      <w:tr w:rsidR="00CB4EDF" w:rsidTr="00220F78">
        <w:trPr>
          <w:trHeight w:val="865"/>
        </w:trPr>
        <w:tc>
          <w:tcPr>
            <w:tcW w:w="10380" w:type="dxa"/>
            <w:tcBorders>
              <w:top w:val="single" w:sz="8" w:space="0" w:color="000000"/>
              <w:left w:val="single" w:sz="8" w:space="0" w:color="000000"/>
              <w:bottom w:val="single" w:sz="8" w:space="0" w:color="000000"/>
              <w:right w:val="single" w:sz="8" w:space="0" w:color="000000"/>
            </w:tcBorders>
          </w:tcPr>
          <w:p w:rsidR="00CB4EDF" w:rsidRPr="00803052" w:rsidRDefault="00CB4EDF" w:rsidP="00220F78">
            <w:pPr>
              <w:rPr>
                <w:rFonts w:asciiTheme="majorHAnsi" w:hAnsiTheme="majorHAnsi"/>
                <w:b/>
                <w:sz w:val="20"/>
                <w:szCs w:val="20"/>
              </w:rPr>
            </w:pP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Address:_________________________________</w:t>
            </w:r>
            <w:r>
              <w:rPr>
                <w:rFonts w:asciiTheme="majorHAnsi" w:hAnsiTheme="majorHAnsi"/>
                <w:sz w:val="20"/>
                <w:szCs w:val="20"/>
              </w:rPr>
              <w:t>________________________________</w:t>
            </w:r>
            <w:r w:rsidRPr="00803052">
              <w:rPr>
                <w:rFonts w:asciiTheme="majorHAnsi" w:hAnsiTheme="majorHAnsi"/>
                <w:sz w:val="20"/>
                <w:szCs w:val="20"/>
              </w:rPr>
              <w:t>___________________________________________________________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Street                                                                             City                                   </w:t>
            </w:r>
            <w:r>
              <w:rPr>
                <w:rFonts w:asciiTheme="majorHAnsi" w:hAnsiTheme="majorHAnsi"/>
                <w:sz w:val="20"/>
                <w:szCs w:val="20"/>
              </w:rPr>
              <w:t>STATE</w:t>
            </w:r>
            <w:r w:rsidRPr="00803052">
              <w:rPr>
                <w:rFonts w:asciiTheme="majorHAnsi" w:hAnsiTheme="majorHAnsi"/>
                <w:sz w:val="20"/>
                <w:szCs w:val="20"/>
              </w:rPr>
              <w:t xml:space="preserve">                                             Zip Code</w:t>
            </w:r>
          </w:p>
        </w:tc>
      </w:tr>
      <w:tr w:rsidR="00CB4EDF" w:rsidTr="00220F78">
        <w:trPr>
          <w:trHeight w:val="388"/>
        </w:trPr>
        <w:tc>
          <w:tcPr>
            <w:tcW w:w="10380" w:type="dxa"/>
            <w:tcBorders>
              <w:top w:val="single" w:sz="8" w:space="0" w:color="000000"/>
              <w:left w:val="single" w:sz="8" w:space="0" w:color="000000"/>
              <w:bottom w:val="single" w:sz="8" w:space="0" w:color="000000"/>
              <w:right w:val="single" w:sz="8" w:space="0" w:color="000000"/>
            </w:tcBorders>
            <w:shd w:val="pct5" w:color="000000" w:fill="FFFFFF"/>
            <w:vAlign w:val="bottom"/>
            <w:hideMark/>
          </w:tcPr>
          <w:p w:rsidR="00CB4EDF" w:rsidRPr="00803052" w:rsidRDefault="00CB4EDF" w:rsidP="00220F78">
            <w:pPr>
              <w:pStyle w:val="ListParagraph"/>
              <w:ind w:left="0"/>
              <w:rPr>
                <w:rFonts w:asciiTheme="majorHAnsi" w:hAnsiTheme="majorHAnsi"/>
                <w:sz w:val="20"/>
                <w:szCs w:val="20"/>
              </w:rPr>
            </w:pPr>
            <w:r>
              <w:rPr>
                <w:rFonts w:asciiTheme="majorHAnsi" w:hAnsiTheme="majorHAnsi"/>
                <w:sz w:val="20"/>
                <w:szCs w:val="20"/>
              </w:rPr>
              <w:t>Phone: __________________________________________                                                      Fax:____________________________________________</w:t>
            </w:r>
          </w:p>
        </w:tc>
      </w:tr>
      <w:tr w:rsidR="00CB4EDF" w:rsidTr="00220F78">
        <w:trPr>
          <w:trHeight w:val="388"/>
        </w:trPr>
        <w:tc>
          <w:tcPr>
            <w:tcW w:w="10380" w:type="dxa"/>
            <w:tcBorders>
              <w:top w:val="single" w:sz="8" w:space="0" w:color="000000"/>
              <w:left w:val="single" w:sz="8" w:space="0" w:color="000000"/>
              <w:bottom w:val="single" w:sz="8" w:space="0" w:color="000000"/>
              <w:right w:val="single" w:sz="8" w:space="0" w:color="000000"/>
            </w:tcBorders>
            <w:shd w:val="pct5" w:color="000000" w:fill="FFFFFF"/>
            <w:vAlign w:val="bottom"/>
            <w:hideMark/>
          </w:tcPr>
          <w:p w:rsidR="00CB4EDF" w:rsidRPr="00803052" w:rsidRDefault="00CB4EDF" w:rsidP="00220F78">
            <w:pPr>
              <w:pStyle w:val="ListParagraph"/>
              <w:ind w:left="0"/>
              <w:rPr>
                <w:rFonts w:asciiTheme="majorHAnsi" w:hAnsiTheme="majorHAnsi"/>
                <w:b/>
                <w:sz w:val="20"/>
                <w:szCs w:val="20"/>
              </w:rPr>
            </w:pPr>
            <w:r w:rsidRPr="00803052">
              <w:rPr>
                <w:rFonts w:asciiTheme="majorHAnsi" w:hAnsiTheme="majorHAnsi"/>
                <w:sz w:val="20"/>
                <w:szCs w:val="20"/>
              </w:rPr>
              <w:t>Email</w:t>
            </w:r>
            <w:r>
              <w:rPr>
                <w:rFonts w:asciiTheme="majorHAnsi" w:hAnsiTheme="majorHAnsi"/>
                <w:sz w:val="20"/>
                <w:szCs w:val="20"/>
              </w:rPr>
              <w:t xml:space="preserve"> (Required </w:t>
            </w:r>
            <w:r w:rsidRPr="00C93FAB">
              <w:rPr>
                <w:rFonts w:asciiTheme="majorHAnsi" w:hAnsiTheme="majorHAnsi"/>
                <w:sz w:val="18"/>
                <w:szCs w:val="18"/>
              </w:rPr>
              <w:t>if available</w:t>
            </w:r>
            <w:r>
              <w:rPr>
                <w:rFonts w:asciiTheme="majorHAnsi" w:hAnsiTheme="majorHAnsi"/>
                <w:sz w:val="20"/>
                <w:szCs w:val="20"/>
              </w:rPr>
              <w:t>)</w:t>
            </w:r>
            <w:r w:rsidRPr="00803052">
              <w:rPr>
                <w:rFonts w:asciiTheme="majorHAnsi" w:hAnsiTheme="majorHAnsi"/>
                <w:sz w:val="20"/>
                <w:szCs w:val="20"/>
              </w:rPr>
              <w:t>:</w:t>
            </w:r>
            <w:r w:rsidRPr="00803052">
              <w:rPr>
                <w:rFonts w:asciiTheme="majorHAnsi" w:hAnsiTheme="majorHAnsi"/>
                <w:b/>
                <w:sz w:val="20"/>
                <w:szCs w:val="20"/>
              </w:rPr>
              <w:t xml:space="preserve"> ______________________________________________</w:t>
            </w:r>
            <w:r>
              <w:rPr>
                <w:rFonts w:asciiTheme="majorHAnsi" w:hAnsiTheme="majorHAnsi"/>
                <w:b/>
                <w:sz w:val="20"/>
                <w:szCs w:val="20"/>
              </w:rPr>
              <w:t>_____</w:t>
            </w:r>
            <w:r w:rsidRPr="00803052">
              <w:rPr>
                <w:rFonts w:asciiTheme="majorHAnsi" w:hAnsiTheme="majorHAnsi"/>
                <w:b/>
                <w:sz w:val="20"/>
                <w:szCs w:val="20"/>
              </w:rPr>
              <w:t>_______________________________________________</w:t>
            </w:r>
          </w:p>
        </w:tc>
      </w:tr>
    </w:tbl>
    <w:p w:rsidR="00CB4EDF" w:rsidRPr="00C93FAB" w:rsidRDefault="00CB4EDF" w:rsidP="00CB4EDF">
      <w:pPr>
        <w:spacing w:line="240" w:lineRule="auto"/>
        <w:rPr>
          <w:rFonts w:ascii="Cambria" w:hAnsi="Cambria"/>
          <w:b/>
        </w:rPr>
      </w:pPr>
    </w:p>
    <w:p w:rsidR="00CB4EDF" w:rsidRPr="00C93FAB" w:rsidRDefault="00CB4EDF" w:rsidP="00CB4EDF">
      <w:pPr>
        <w:spacing w:line="240" w:lineRule="auto"/>
        <w:rPr>
          <w:rFonts w:ascii="Cambria" w:hAnsi="Cambria"/>
        </w:rPr>
      </w:pPr>
      <w:r w:rsidRPr="00C93FAB">
        <w:rPr>
          <w:rFonts w:ascii="Cambria" w:hAnsi="Cambria"/>
          <w:b/>
        </w:rPr>
        <w:t xml:space="preserve">IMMEDIATE POSSESSION BOND: </w:t>
      </w:r>
      <w:r w:rsidRPr="00C93FAB">
        <w:rPr>
          <w:rFonts w:ascii="Cambria" w:hAnsi="Cambria"/>
        </w:rPr>
        <w:t>If Plaintiff has filed a bond for immediate possession, Plaintiff requests that: (1) the Court set the amount of the bond; (2) the Court approved the bond; and (3) proper notices, as required by the Texas Rules of Civil Procedure, are given to Defendant(s).</w:t>
      </w:r>
    </w:p>
    <w:p w:rsidR="00CB4EDF" w:rsidRPr="00C93FAB" w:rsidRDefault="00CB4EDF" w:rsidP="00CB4EDF">
      <w:pPr>
        <w:spacing w:line="240" w:lineRule="auto"/>
        <w:rPr>
          <w:rFonts w:asciiTheme="majorHAnsi" w:hAnsiTheme="majorHAnsi"/>
          <w:b/>
        </w:rPr>
      </w:pPr>
    </w:p>
    <w:p w:rsidR="00CB4EDF" w:rsidRPr="00C93FAB" w:rsidRDefault="00CB4EDF" w:rsidP="00CB4EDF">
      <w:pPr>
        <w:spacing w:line="240" w:lineRule="auto"/>
        <w:rPr>
          <w:rFonts w:ascii="Cambria" w:hAnsi="Cambria"/>
        </w:rPr>
      </w:pPr>
      <w:r w:rsidRPr="00C93FAB">
        <w:rPr>
          <w:rFonts w:ascii="Cambria" w:hAnsi="Cambria"/>
          <w:b/>
        </w:rPr>
        <w:t>SERVICE OF CITATION:</w:t>
      </w:r>
      <w:r w:rsidRPr="00C93FAB">
        <w:rPr>
          <w:rFonts w:ascii="Cambria" w:hAnsi="Cambria"/>
        </w:rPr>
        <w:t xml:space="preserve">  Service is requested on Defendant(s) by: personal service at home or </w:t>
      </w:r>
      <w:proofErr w:type="gramStart"/>
      <w:r w:rsidRPr="00C93FAB">
        <w:rPr>
          <w:rFonts w:ascii="Cambria" w:hAnsi="Cambria"/>
        </w:rPr>
        <w:t>work,</w:t>
      </w:r>
      <w:proofErr w:type="gramEnd"/>
      <w:r w:rsidRPr="00C93FAB">
        <w:rPr>
          <w:rFonts w:ascii="Cambria" w:hAnsi="Cambria"/>
        </w:rPr>
        <w:t xml:space="preserve"> or by delivery to a person over the age of 16 years at Defendant’s usual place of residence.  If required, Plaintiff requests alternative service as allowed by the Texas Rules of Civil Procedure. Other home or work addresses where Defendant(s) may be served are:________</w:t>
      </w:r>
      <w:r>
        <w:rPr>
          <w:rFonts w:ascii="Cambria" w:hAnsi="Cambria"/>
        </w:rPr>
        <w:t>______________________________</w:t>
      </w:r>
      <w:r w:rsidRPr="00C93FAB">
        <w:rPr>
          <w:rFonts w:ascii="Cambria" w:hAnsi="Cambria"/>
        </w:rPr>
        <w:t>_________________________________________ _________________________________________________________________________________________________________________________________</w:t>
      </w:r>
      <w:r>
        <w:rPr>
          <w:rFonts w:ascii="Cambria" w:hAnsi="Cambria"/>
        </w:rPr>
        <w:t>________________________________________</w:t>
      </w:r>
      <w:r w:rsidRPr="00C93FAB">
        <w:rPr>
          <w:rFonts w:ascii="Cambria" w:hAnsi="Cambria"/>
        </w:rPr>
        <w:t>________________________________________________________________________________.</w:t>
      </w:r>
    </w:p>
    <w:p w:rsidR="00CB4EDF" w:rsidRPr="00C93FAB" w:rsidRDefault="00CB4EDF" w:rsidP="00CB4EDF">
      <w:pPr>
        <w:spacing w:line="240" w:lineRule="auto"/>
        <w:rPr>
          <w:rFonts w:ascii="Cambria" w:hAnsi="Cambria"/>
        </w:rPr>
      </w:pPr>
      <w:r>
        <w:rPr>
          <w:rFonts w:ascii="Cambria" w:hAnsi="Cambria"/>
          <w:noProof/>
        </w:rPr>
        <w:pict>
          <v:rect id="_x0000_s1039" style="position:absolute;margin-left:.6pt;margin-top:1.75pt;width:9pt;height:9pt;z-index:251673600"/>
        </w:pict>
      </w:r>
      <w:r w:rsidRPr="00C93FAB">
        <w:rPr>
          <w:rFonts w:ascii="Cambria" w:hAnsi="Cambria"/>
        </w:rPr>
        <w:t xml:space="preserve">      Plaintiff knows of no other home or work addresses of Defendant(s) in this county.</w:t>
      </w:r>
    </w:p>
    <w:p w:rsidR="00CB4EDF" w:rsidRPr="00C93FAB" w:rsidRDefault="00CB4EDF" w:rsidP="00CB4EDF">
      <w:pPr>
        <w:spacing w:line="240" w:lineRule="auto"/>
        <w:rPr>
          <w:rFonts w:ascii="Cambria" w:hAnsi="Cambria"/>
        </w:rPr>
      </w:pPr>
    </w:p>
    <w:p w:rsidR="00CB4EDF" w:rsidRPr="00C93FAB" w:rsidRDefault="00CB4EDF" w:rsidP="00CB4EDF">
      <w:pPr>
        <w:spacing w:line="240" w:lineRule="auto"/>
        <w:rPr>
          <w:rFonts w:asciiTheme="majorHAnsi" w:hAnsiTheme="majorHAnsi"/>
        </w:rPr>
      </w:pPr>
      <w:r w:rsidRPr="00C93FAB">
        <w:rPr>
          <w:rFonts w:asciiTheme="majorHAnsi" w:hAnsiTheme="majorHAnsi"/>
          <w:b/>
        </w:rPr>
        <w:t xml:space="preserve">RELIEF:  </w:t>
      </w:r>
      <w:r w:rsidRPr="00C93FAB">
        <w:rPr>
          <w:rFonts w:asciiTheme="majorHAnsi" w:hAnsiTheme="majorHAnsi"/>
        </w:rPr>
        <w:t xml:space="preserve">Plaintiff requests </w:t>
      </w:r>
      <w:r w:rsidRPr="00C93FAB">
        <w:rPr>
          <w:rFonts w:ascii="Cambria" w:hAnsi="Cambria"/>
        </w:rPr>
        <w:t>that Defendant(s) is served with the citation and that Plaintiff is awarded a judgment against Defendant(s) for: possession of the premises, including removal of Defendant(s) and Defendant’s possessions from the premises, unpaid rent, if set forth above, attorney’s fees, court costs, and interest on the above sums at the rate stated in the lease, or if not so stated, at the statutory rate for judgments.</w:t>
      </w:r>
    </w:p>
    <w:p w:rsidR="00CB4EDF" w:rsidRPr="00C93FAB" w:rsidRDefault="00CB4EDF" w:rsidP="00CB4EDF">
      <w:pPr>
        <w:spacing w:line="240" w:lineRule="auto"/>
        <w:rPr>
          <w:rFonts w:ascii="Cambria" w:hAnsi="Cambria"/>
        </w:rPr>
      </w:pPr>
    </w:p>
    <w:p w:rsidR="00CB4EDF" w:rsidRPr="00C93FAB" w:rsidRDefault="00CB4EDF" w:rsidP="00CB4EDF">
      <w:pPr>
        <w:spacing w:line="240" w:lineRule="auto"/>
        <w:rPr>
          <w:rFonts w:ascii="Cambria" w:hAnsi="Cambria"/>
        </w:rPr>
      </w:pPr>
      <w:r w:rsidRPr="00C940B6">
        <w:pict>
          <v:rect id="_x0000_s1033" style="position:absolute;margin-left:-2.4pt;margin-top:1.3pt;width:9pt;height:9pt;z-index:251667456"/>
        </w:pict>
      </w:r>
      <w:r w:rsidRPr="00C93FAB">
        <w:rPr>
          <w:rFonts w:ascii="Cambria" w:hAnsi="Cambria"/>
        </w:rPr>
        <w:t xml:space="preserve">     I hereby request a jury trial. The fee is $22 and must be paid at least 3 days before trial.</w:t>
      </w:r>
    </w:p>
    <w:p w:rsidR="00CB4EDF" w:rsidRPr="00C93FAB" w:rsidRDefault="00CB4EDF" w:rsidP="00CB4EDF">
      <w:pPr>
        <w:spacing w:line="240" w:lineRule="auto"/>
        <w:rPr>
          <w:rFonts w:ascii="Cambria" w:hAnsi="Cambria"/>
        </w:rPr>
      </w:pPr>
    </w:p>
    <w:p w:rsidR="00CB4EDF" w:rsidRPr="00C93FAB" w:rsidRDefault="00CB4EDF" w:rsidP="00CB4EDF">
      <w:pPr>
        <w:spacing w:line="240" w:lineRule="auto"/>
        <w:rPr>
          <w:rFonts w:asciiTheme="majorHAnsi" w:hAnsiTheme="majorHAnsi"/>
          <w:b/>
        </w:rPr>
      </w:pPr>
      <w:r w:rsidRPr="00C940B6">
        <w:pict>
          <v:rect id="_x0000_s1034" style="position:absolute;margin-left:-2.4pt;margin-top:2.45pt;width:9pt;height:9pt;z-index:251668480"/>
        </w:pict>
      </w:r>
      <w:r w:rsidRPr="00C93FAB">
        <w:rPr>
          <w:rFonts w:ascii="Cambria" w:hAnsi="Cambria"/>
        </w:rPr>
        <w:t xml:space="preserve">     I hereby consent for the answer and any other motions or pleadings to be sent to my email address as follows</w:t>
      </w:r>
      <w:proofErr w:type="gramStart"/>
      <w:r w:rsidRPr="00C93FAB">
        <w:rPr>
          <w:rFonts w:ascii="Cambria" w:hAnsi="Cambria"/>
        </w:rPr>
        <w:t>:_</w:t>
      </w:r>
      <w:proofErr w:type="gramEnd"/>
      <w:r w:rsidRPr="00C93FAB">
        <w:rPr>
          <w:rFonts w:ascii="Cambria" w:hAnsi="Cambria"/>
        </w:rPr>
        <w:t>________________________________________________________________</w:t>
      </w:r>
      <w:r>
        <w:rPr>
          <w:rFonts w:ascii="Cambria" w:hAnsi="Cambria"/>
        </w:rPr>
        <w:t>_______________________________</w:t>
      </w:r>
      <w:r w:rsidRPr="00C93FAB">
        <w:rPr>
          <w:rFonts w:ascii="Cambria" w:hAnsi="Cambria"/>
        </w:rPr>
        <w:t>_______________.</w:t>
      </w:r>
      <w:r w:rsidRPr="00C93FAB">
        <w:rPr>
          <w:rFonts w:asciiTheme="majorHAnsi" w:hAnsiTheme="majorHAnsi"/>
          <w:b/>
        </w:rPr>
        <w:t xml:space="preserve"> </w:t>
      </w:r>
    </w:p>
    <w:p w:rsidR="00CB4EDF" w:rsidRPr="00C93FAB" w:rsidRDefault="00CB4EDF" w:rsidP="00CB4EDF">
      <w:pPr>
        <w:spacing w:line="240" w:lineRule="auto"/>
        <w:rPr>
          <w:rFonts w:ascii="Cambria" w:hAnsi="Cambria"/>
        </w:rPr>
      </w:pPr>
    </w:p>
    <w:p w:rsidR="00CB4EDF" w:rsidRPr="00C93FAB" w:rsidRDefault="00CB4EDF" w:rsidP="00CB4EDF">
      <w:pPr>
        <w:spacing w:line="240" w:lineRule="auto"/>
        <w:rPr>
          <w:rFonts w:ascii="Cambria" w:hAnsi="Cambria"/>
        </w:rPr>
      </w:pPr>
      <w:r w:rsidRPr="00C93FAB">
        <w:rPr>
          <w:rFonts w:ascii="Cambria" w:hAnsi="Cambria"/>
        </w:rPr>
        <w:t>__________________________________________________</w:t>
      </w:r>
      <w:r w:rsidRPr="00C93FAB">
        <w:rPr>
          <w:rFonts w:ascii="Cambria" w:hAnsi="Cambria"/>
        </w:rPr>
        <w:tab/>
      </w:r>
      <w:r>
        <w:rPr>
          <w:rFonts w:ascii="Cambria" w:hAnsi="Cambria"/>
        </w:rPr>
        <w:tab/>
      </w:r>
      <w:r w:rsidRPr="00C93FAB">
        <w:rPr>
          <w:rFonts w:ascii="Cambria" w:hAnsi="Cambria"/>
        </w:rPr>
        <w:t>________________________________________________</w:t>
      </w:r>
    </w:p>
    <w:p w:rsidR="00CB4EDF" w:rsidRPr="00C93FAB" w:rsidRDefault="00CB4EDF" w:rsidP="00CB4EDF">
      <w:pPr>
        <w:spacing w:line="240" w:lineRule="auto"/>
        <w:rPr>
          <w:rFonts w:ascii="Cambria" w:hAnsi="Cambria"/>
        </w:rPr>
      </w:pPr>
      <w:r w:rsidRPr="00C93FAB">
        <w:rPr>
          <w:rFonts w:ascii="Cambria" w:hAnsi="Cambria"/>
        </w:rPr>
        <w:t>Plaintiff’s Printed Name</w:t>
      </w:r>
      <w:r w:rsidRPr="00C93FAB">
        <w:rPr>
          <w:rFonts w:ascii="Cambria" w:hAnsi="Cambria"/>
        </w:rPr>
        <w:tab/>
      </w:r>
      <w:r w:rsidRPr="00C93FAB">
        <w:rPr>
          <w:rFonts w:ascii="Cambria" w:hAnsi="Cambria"/>
        </w:rPr>
        <w:tab/>
      </w:r>
      <w:r w:rsidRPr="00C93FAB">
        <w:rPr>
          <w:rFonts w:ascii="Cambria" w:hAnsi="Cambria"/>
        </w:rPr>
        <w:tab/>
        <w:t xml:space="preserve">              Signature of Plaintiff or Agent or Attorney</w:t>
      </w:r>
    </w:p>
    <w:p w:rsidR="00CB4EDF" w:rsidRPr="00C93FAB" w:rsidRDefault="00CB4EDF" w:rsidP="00CB4EDF">
      <w:pPr>
        <w:spacing w:line="240" w:lineRule="auto"/>
        <w:rPr>
          <w:rFonts w:ascii="Cambria" w:hAnsi="Cambria"/>
          <w:b/>
        </w:rPr>
      </w:pPr>
    </w:p>
    <w:p w:rsidR="00CB4EDF" w:rsidRPr="00C93FAB" w:rsidRDefault="00CB4EDF" w:rsidP="00CB4EDF">
      <w:pPr>
        <w:spacing w:line="240" w:lineRule="auto"/>
        <w:ind w:left="4320" w:firstLine="720"/>
        <w:rPr>
          <w:rFonts w:ascii="Cambria" w:hAnsi="Cambria"/>
        </w:rPr>
      </w:pPr>
      <w:r w:rsidRPr="00C93FAB">
        <w:rPr>
          <w:rFonts w:ascii="Cambria" w:eastAsia="Times New Roman" w:hAnsi="Cambria" w:cs="Arial"/>
          <w:b/>
          <w:smallCaps/>
          <w:u w:val="single"/>
        </w:rPr>
        <w:t xml:space="preserve"> </w:t>
      </w:r>
    </w:p>
    <w:p w:rsidR="00CB4EDF" w:rsidRPr="00C93FAB" w:rsidRDefault="00CB4EDF" w:rsidP="00CB4EDF">
      <w:pPr>
        <w:spacing w:line="240" w:lineRule="auto"/>
        <w:rPr>
          <w:rFonts w:ascii="Cambria" w:eastAsia="Calibri" w:hAnsi="Cambria" w:cs="Times New Roman"/>
        </w:rPr>
      </w:pPr>
      <w:r w:rsidRPr="00C93FAB">
        <w:rPr>
          <w:rFonts w:ascii="Cambria" w:eastAsia="Calibri" w:hAnsi="Cambria" w:cs="Times New Roman"/>
          <w:b/>
          <w:caps/>
        </w:rPr>
        <w:t>Sworn to and subscribed</w:t>
      </w:r>
      <w:r w:rsidRPr="00C93FAB">
        <w:rPr>
          <w:rFonts w:ascii="Cambria" w:eastAsia="Calibri" w:hAnsi="Cambria" w:cs="Times New Roman"/>
        </w:rPr>
        <w:t xml:space="preserve"> before me this _______ day of ________________________, 20_______</w:t>
      </w:r>
    </w:p>
    <w:p w:rsidR="00CB4EDF" w:rsidRDefault="00CB4EDF" w:rsidP="00CB4EDF">
      <w:pPr>
        <w:spacing w:line="240" w:lineRule="auto"/>
        <w:ind w:left="4320"/>
        <w:contextualSpacing/>
        <w:rPr>
          <w:rFonts w:ascii="Cambria" w:eastAsia="Calibri" w:hAnsi="Cambria" w:cs="Times New Roman"/>
        </w:rPr>
      </w:pPr>
    </w:p>
    <w:p w:rsidR="00CB4EDF" w:rsidRPr="00C93FAB" w:rsidRDefault="00CB4EDF" w:rsidP="00CB4EDF">
      <w:pPr>
        <w:spacing w:line="240" w:lineRule="auto"/>
        <w:ind w:left="4320"/>
        <w:contextualSpacing/>
        <w:rPr>
          <w:rFonts w:ascii="Cambria" w:eastAsia="Calibri" w:hAnsi="Cambria" w:cs="Times New Roman"/>
        </w:rPr>
      </w:pPr>
    </w:p>
    <w:p w:rsidR="00CB4EDF" w:rsidRPr="00C93FAB" w:rsidRDefault="00CB4EDF" w:rsidP="00CB4EDF">
      <w:pPr>
        <w:spacing w:line="240" w:lineRule="auto"/>
        <w:ind w:left="4320"/>
        <w:contextualSpacing/>
        <w:rPr>
          <w:rFonts w:ascii="Cambria" w:eastAsia="Calibri" w:hAnsi="Cambria" w:cs="Times New Roman"/>
        </w:rPr>
      </w:pPr>
      <w:r w:rsidRPr="00C93FAB">
        <w:rPr>
          <w:rFonts w:ascii="Cambria" w:eastAsia="Calibri" w:hAnsi="Cambria" w:cs="Times New Roman"/>
        </w:rPr>
        <w:t>________________________________________________________</w:t>
      </w:r>
    </w:p>
    <w:p w:rsidR="00CB4EDF" w:rsidRDefault="00CB4EDF" w:rsidP="00CB4EDF">
      <w:pPr>
        <w:spacing w:line="240" w:lineRule="auto"/>
        <w:rPr>
          <w:rFonts w:ascii="Cambria" w:eastAsia="Calibri" w:hAnsi="Cambria" w:cs="Times New Roman"/>
        </w:rPr>
      </w:pP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t>CLERK OF THE JUSTICE COURT OR NOTARY</w:t>
      </w:r>
    </w:p>
    <w:p w:rsidR="00CB4EDF" w:rsidRPr="00C93FAB" w:rsidRDefault="00CB4EDF" w:rsidP="00CB4EDF">
      <w:pPr>
        <w:spacing w:line="240" w:lineRule="auto"/>
        <w:rPr>
          <w:rFonts w:ascii="Cambria" w:eastAsia="Calibri" w:hAnsi="Cambr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3330"/>
        <w:gridCol w:w="5022"/>
      </w:tblGrid>
      <w:tr w:rsidR="00CB4EDF" w:rsidTr="00220F78">
        <w:tc>
          <w:tcPr>
            <w:tcW w:w="2088" w:type="dxa"/>
            <w:vMerge w:val="restart"/>
          </w:tcPr>
          <w:p w:rsidR="00CB4EDF" w:rsidRPr="00277E3E" w:rsidRDefault="00CB4EDF" w:rsidP="00220F78">
            <w:pPr>
              <w:rPr>
                <w:rFonts w:ascii="Cambria" w:eastAsia="Times New Roman" w:hAnsi="Cambria" w:cs="Times New Roman"/>
                <w:b/>
                <w:sz w:val="20"/>
                <w:szCs w:val="20"/>
              </w:rPr>
            </w:pPr>
            <w:r>
              <w:rPr>
                <w:rFonts w:ascii="Cambria" w:eastAsia="Times New Roman" w:hAnsi="Cambria" w:cs="Times New Roman"/>
                <w:b/>
                <w:noProof/>
                <w:sz w:val="24"/>
                <w:szCs w:val="24"/>
              </w:rPr>
              <w:lastRenderedPageBreak/>
              <w:drawing>
                <wp:inline distT="0" distB="0" distL="0" distR="0">
                  <wp:extent cx="565327" cy="552995"/>
                  <wp:effectExtent l="19050" t="0" r="6173" b="0"/>
                  <wp:docPr id="8"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6" cstate="print"/>
                          <a:stretch>
                            <a:fillRect/>
                          </a:stretch>
                        </pic:blipFill>
                        <pic:spPr>
                          <a:xfrm>
                            <a:off x="0" y="0"/>
                            <a:ext cx="569240" cy="556823"/>
                          </a:xfrm>
                          <a:prstGeom prst="rect">
                            <a:avLst/>
                          </a:prstGeom>
                        </pic:spPr>
                      </pic:pic>
                    </a:graphicData>
                  </a:graphic>
                </wp:inline>
              </w:drawing>
            </w:r>
            <w:r w:rsidRPr="00277E3E">
              <w:rPr>
                <w:rFonts w:ascii="Cambria" w:eastAsia="Times New Roman" w:hAnsi="Cambria" w:cs="Times New Roman"/>
                <w:b/>
              </w:rPr>
              <w:t xml:space="preserve"> </w:t>
            </w:r>
          </w:p>
        </w:tc>
        <w:tc>
          <w:tcPr>
            <w:tcW w:w="3330" w:type="dxa"/>
            <w:vAlign w:val="bottom"/>
          </w:tcPr>
          <w:p w:rsidR="00CB4EDF" w:rsidRDefault="00CB4EDF" w:rsidP="00220F78">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In The Justice Court</w:t>
            </w:r>
          </w:p>
        </w:tc>
        <w:tc>
          <w:tcPr>
            <w:tcW w:w="5022" w:type="dxa"/>
            <w:shd w:val="clear" w:color="auto" w:fill="BFBFBF" w:themeFill="background1" w:themeFillShade="BF"/>
          </w:tcPr>
          <w:p w:rsidR="00CB4EDF" w:rsidRPr="00CB4EDF" w:rsidRDefault="00CB4EDF" w:rsidP="00220F78">
            <w:pPr>
              <w:rPr>
                <w:rFonts w:ascii="Cambria" w:eastAsia="Times New Roman" w:hAnsi="Cambria" w:cs="Times New Roman"/>
                <w:b/>
                <w:highlight w:val="lightGray"/>
              </w:rPr>
            </w:pPr>
            <w:r w:rsidRPr="00CB4EDF">
              <w:rPr>
                <w:rFonts w:ascii="Cambria" w:eastAsia="Times New Roman" w:hAnsi="Cambria" w:cs="Times New Roman"/>
                <w:b/>
                <w:highlight w:val="lightGray"/>
              </w:rPr>
              <w:t>DELTA COUNTY JUSTICE COURT</w:t>
            </w:r>
          </w:p>
          <w:p w:rsidR="00CB4EDF" w:rsidRPr="00CB4EDF" w:rsidRDefault="00CB4EDF" w:rsidP="00220F78">
            <w:pPr>
              <w:rPr>
                <w:rFonts w:ascii="Cambria" w:eastAsia="Times New Roman" w:hAnsi="Cambria" w:cs="Times New Roman"/>
                <w:b/>
                <w:highlight w:val="lightGray"/>
              </w:rPr>
            </w:pPr>
            <w:r w:rsidRPr="00CB4EDF">
              <w:rPr>
                <w:rFonts w:ascii="Cambria" w:eastAsia="Times New Roman" w:hAnsi="Cambria" w:cs="Times New Roman"/>
                <w:b/>
                <w:highlight w:val="lightGray"/>
              </w:rPr>
              <w:t>(CLERK USE ONLY)</w:t>
            </w:r>
          </w:p>
        </w:tc>
      </w:tr>
      <w:tr w:rsidR="00CB4EDF" w:rsidTr="00220F78">
        <w:tc>
          <w:tcPr>
            <w:tcW w:w="2088" w:type="dxa"/>
            <w:vMerge/>
          </w:tcPr>
          <w:p w:rsidR="00CB4EDF" w:rsidRDefault="00CB4EDF" w:rsidP="00220F78">
            <w:pPr>
              <w:jc w:val="center"/>
              <w:rPr>
                <w:rFonts w:ascii="Cambria" w:eastAsia="Times New Roman" w:hAnsi="Cambria" w:cs="Times New Roman"/>
                <w:b/>
                <w:sz w:val="24"/>
                <w:szCs w:val="24"/>
              </w:rPr>
            </w:pPr>
          </w:p>
        </w:tc>
        <w:tc>
          <w:tcPr>
            <w:tcW w:w="3330" w:type="dxa"/>
            <w:vAlign w:val="bottom"/>
          </w:tcPr>
          <w:p w:rsidR="00CB4EDF" w:rsidRDefault="00CB4EDF" w:rsidP="00220F78">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r>
              <w:rPr>
                <w:rFonts w:ascii="Cambria" w:eastAsia="Times New Roman" w:hAnsi="Cambria" w:cs="Times New Roman"/>
                <w:b/>
                <w:sz w:val="20"/>
                <w:szCs w:val="20"/>
              </w:rPr>
              <w:t xml:space="preserve">      </w:t>
            </w:r>
          </w:p>
        </w:tc>
        <w:tc>
          <w:tcPr>
            <w:tcW w:w="5022" w:type="dxa"/>
            <w:shd w:val="clear" w:color="auto" w:fill="BFBFBF" w:themeFill="background1" w:themeFillShade="BF"/>
            <w:vAlign w:val="bottom"/>
          </w:tcPr>
          <w:p w:rsidR="00CB4EDF" w:rsidRPr="00CB4EDF" w:rsidRDefault="00CB4EDF" w:rsidP="00220F78">
            <w:pPr>
              <w:rPr>
                <w:rFonts w:ascii="Cambria" w:eastAsia="Times New Roman" w:hAnsi="Cambria" w:cs="Times New Roman"/>
                <w:b/>
                <w:highlight w:val="lightGray"/>
              </w:rPr>
            </w:pPr>
            <w:r w:rsidRPr="00CB4EDF">
              <w:rPr>
                <w:rFonts w:ascii="Cambria" w:eastAsia="Times New Roman" w:hAnsi="Cambria" w:cs="Times New Roman"/>
                <w:b/>
                <w:highlight w:val="lightGray"/>
              </w:rPr>
              <w:t>CAUSE NUMBER:_____________________________</w:t>
            </w:r>
          </w:p>
        </w:tc>
      </w:tr>
    </w:tbl>
    <w:p w:rsidR="00CB4EDF" w:rsidRPr="00277E3E" w:rsidRDefault="00CB4EDF" w:rsidP="00CB4EDF">
      <w:pPr>
        <w:spacing w:line="240" w:lineRule="auto"/>
        <w:jc w:val="center"/>
        <w:rPr>
          <w:rFonts w:ascii="Cambria" w:eastAsia="Times New Roman" w:hAnsi="Cambria" w:cs="Times New Roman"/>
          <w:b/>
          <w:sz w:val="18"/>
          <w:szCs w:val="18"/>
        </w:rPr>
      </w:pPr>
    </w:p>
    <w:p w:rsidR="00CB4EDF" w:rsidRPr="00277E3E" w:rsidRDefault="00CB4EDF" w:rsidP="00CB4EDF">
      <w:pPr>
        <w:spacing w:line="240" w:lineRule="auto"/>
        <w:jc w:val="center"/>
        <w:rPr>
          <w:rFonts w:ascii="Cambria" w:eastAsia="Times New Roman" w:hAnsi="Cambria"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2"/>
        <w:gridCol w:w="586"/>
        <w:gridCol w:w="5472"/>
      </w:tblGrid>
      <w:tr w:rsidR="00CB4EDF" w:rsidRPr="00277E3E" w:rsidTr="00220F78">
        <w:tc>
          <w:tcPr>
            <w:tcW w:w="4382" w:type="dxa"/>
            <w:vAlign w:val="bottom"/>
          </w:tcPr>
          <w:p w:rsidR="00CB4EDF" w:rsidRPr="00277E3E" w:rsidRDefault="00CB4EDF" w:rsidP="00220F78">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Plaintiff  </w:t>
            </w:r>
            <w:r w:rsidRPr="00277E3E">
              <w:rPr>
                <w:rFonts w:asciiTheme="majorHAnsi" w:eastAsia="Times New Roman" w:hAnsiTheme="majorHAnsi" w:cs="Times New Roman"/>
                <w:b/>
                <w:sz w:val="20"/>
                <w:szCs w:val="20"/>
              </w:rPr>
              <w:t>_______________________________________</w:t>
            </w:r>
          </w:p>
        </w:tc>
        <w:tc>
          <w:tcPr>
            <w:tcW w:w="586" w:type="dxa"/>
            <w:vAlign w:val="bottom"/>
          </w:tcPr>
          <w:p w:rsidR="00CB4EDF" w:rsidRPr="00277E3E" w:rsidRDefault="00CB4EDF" w:rsidP="00220F78">
            <w:pPr>
              <w:rPr>
                <w:rFonts w:ascii="Cambria" w:eastAsia="Times New Roman" w:hAnsi="Cambria" w:cs="Times New Roman"/>
                <w:b/>
                <w:sz w:val="24"/>
                <w:szCs w:val="24"/>
              </w:rPr>
            </w:pPr>
            <w:r w:rsidRPr="00277E3E">
              <w:rPr>
                <w:rFonts w:ascii="Cambria" w:eastAsia="Times New Roman" w:hAnsi="Cambria" w:cs="Times New Roman"/>
                <w:b/>
                <w:sz w:val="24"/>
                <w:szCs w:val="24"/>
              </w:rPr>
              <w:t>Vs.</w:t>
            </w:r>
          </w:p>
        </w:tc>
        <w:tc>
          <w:tcPr>
            <w:tcW w:w="5472" w:type="dxa"/>
            <w:vAlign w:val="bottom"/>
          </w:tcPr>
          <w:p w:rsidR="00CB4EDF" w:rsidRPr="00277E3E" w:rsidRDefault="00CB4EDF" w:rsidP="00220F78">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Defendant  </w:t>
            </w:r>
            <w:r w:rsidRPr="00277E3E">
              <w:rPr>
                <w:rFonts w:asciiTheme="majorHAnsi" w:eastAsia="Times New Roman" w:hAnsiTheme="majorHAnsi" w:cs="Times New Roman"/>
                <w:b/>
                <w:sz w:val="20"/>
                <w:szCs w:val="20"/>
              </w:rPr>
              <w:t>________________________________________________</w:t>
            </w:r>
          </w:p>
        </w:tc>
      </w:tr>
    </w:tbl>
    <w:p w:rsidR="00CB4EDF" w:rsidRPr="00277E3E" w:rsidRDefault="00CB4EDF" w:rsidP="00CB4EDF">
      <w:pPr>
        <w:spacing w:line="240" w:lineRule="auto"/>
        <w:jc w:val="center"/>
        <w:rPr>
          <w:rFonts w:asciiTheme="majorHAnsi" w:eastAsia="Times New Roman" w:hAnsiTheme="majorHAnsi" w:cs="Times New Roman"/>
          <w:b/>
          <w:sz w:val="18"/>
          <w:szCs w:val="18"/>
        </w:rPr>
      </w:pPr>
    </w:p>
    <w:tbl>
      <w:tblPr>
        <w:tblW w:w="10380" w:type="dxa"/>
        <w:tblInd w:w="12" w:type="dxa"/>
        <w:tblLayout w:type="fixed"/>
        <w:tblCellMar>
          <w:left w:w="120" w:type="dxa"/>
          <w:right w:w="120" w:type="dxa"/>
        </w:tblCellMar>
        <w:tblLook w:val="04A0"/>
      </w:tblPr>
      <w:tblGrid>
        <w:gridCol w:w="10380"/>
      </w:tblGrid>
      <w:tr w:rsidR="00CB4EDF" w:rsidTr="00220F78">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vAlign w:val="center"/>
            <w:hideMark/>
          </w:tcPr>
          <w:p w:rsidR="00CB4EDF" w:rsidRDefault="00CB4EDF" w:rsidP="00220F78">
            <w:pPr>
              <w:spacing w:line="240" w:lineRule="auto"/>
              <w:jc w:val="center"/>
              <w:rPr>
                <w:rFonts w:asciiTheme="majorHAnsi" w:hAnsiTheme="majorHAnsi"/>
                <w:b/>
                <w:sz w:val="20"/>
                <w:szCs w:val="20"/>
                <w:u w:val="single"/>
              </w:rPr>
            </w:pPr>
            <w:r>
              <w:rPr>
                <w:rFonts w:asciiTheme="majorHAnsi" w:hAnsiTheme="majorHAnsi"/>
                <w:b/>
                <w:sz w:val="20"/>
                <w:szCs w:val="20"/>
                <w:u w:val="single"/>
              </w:rPr>
              <w:t>FORM 127 - SERVICE MEMBERS CIVIL RELIEF ACT AFFIDAVIT</w:t>
            </w:r>
          </w:p>
        </w:tc>
      </w:tr>
    </w:tbl>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STATE OF TEXAS</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COUNTY OF DELTA</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Before me, the undersigned </w:t>
      </w:r>
      <w:proofErr w:type="gramStart"/>
      <w:r>
        <w:rPr>
          <w:rFonts w:asciiTheme="majorHAnsi" w:eastAsia="Calibri" w:hAnsiTheme="majorHAnsi" w:cs="Times New Roman"/>
          <w:sz w:val="20"/>
          <w:szCs w:val="20"/>
        </w:rPr>
        <w:t>authority,</w:t>
      </w:r>
      <w:proofErr w:type="gramEnd"/>
      <w:r>
        <w:rPr>
          <w:rFonts w:asciiTheme="majorHAnsi" w:eastAsia="Calibri" w:hAnsiTheme="majorHAnsi" w:cs="Times New Roman"/>
          <w:sz w:val="20"/>
          <w:szCs w:val="20"/>
        </w:rPr>
        <w:t xml:space="preserve"> personally appeared the affiant, who upon oath deposed and stated:</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“My name is _____________________________________ and I am the Plaintiff or Plaintiff’s Agent in the above styled and numbered cause. I am over the age of eighteen years and am competent to make this affidavit.</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“After my personal investigation or review of the business records of Plaintiff, I hereby state </w:t>
      </w:r>
      <w:proofErr w:type="gramStart"/>
      <w:r>
        <w:rPr>
          <w:rFonts w:asciiTheme="majorHAnsi" w:eastAsia="Calibri" w:hAnsiTheme="majorHAnsi" w:cs="Times New Roman"/>
          <w:sz w:val="20"/>
          <w:szCs w:val="20"/>
        </w:rPr>
        <w:t>that  _</w:t>
      </w:r>
      <w:proofErr w:type="gramEnd"/>
      <w:r>
        <w:rPr>
          <w:rFonts w:asciiTheme="majorHAnsi" w:eastAsia="Calibri" w:hAnsiTheme="majorHAnsi" w:cs="Times New Roman"/>
          <w:sz w:val="20"/>
          <w:szCs w:val="20"/>
        </w:rPr>
        <w:t>__________________________________________________________, Defendant:</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sidRPr="00C940B6">
        <w:pict>
          <v:rect id="_x0000_s1035" style="position:absolute;margin-left:.6pt;margin-top:3.4pt;width:9pt;height:9pt;z-index:251669504"/>
        </w:pict>
      </w:r>
      <w:r>
        <w:rPr>
          <w:rFonts w:asciiTheme="majorHAnsi" w:eastAsia="Calibri" w:hAnsiTheme="majorHAnsi" w:cs="Times New Roman"/>
          <w:sz w:val="20"/>
          <w:szCs w:val="20"/>
        </w:rPr>
        <w:t xml:space="preserve">       </w:t>
      </w:r>
      <w:proofErr w:type="gramStart"/>
      <w:r>
        <w:rPr>
          <w:rFonts w:asciiTheme="majorHAnsi" w:eastAsia="Calibri" w:hAnsiTheme="majorHAnsi" w:cs="Times New Roman"/>
          <w:sz w:val="20"/>
          <w:szCs w:val="20"/>
        </w:rPr>
        <w:t>Is in the military service and on active duty.</w:t>
      </w:r>
      <w:proofErr w:type="gramEnd"/>
    </w:p>
    <w:p w:rsidR="00CB4EDF" w:rsidRDefault="00CB4EDF" w:rsidP="00CB4EDF">
      <w:pPr>
        <w:spacing w:line="240" w:lineRule="auto"/>
        <w:rPr>
          <w:rFonts w:asciiTheme="majorHAnsi" w:eastAsia="Calibri" w:hAnsiTheme="majorHAnsi" w:cs="Times New Roman"/>
          <w:sz w:val="20"/>
          <w:szCs w:val="20"/>
        </w:rPr>
      </w:pPr>
      <w:r w:rsidRPr="00C940B6">
        <w:pict>
          <v:rect id="_x0000_s1036" style="position:absolute;margin-left:.6pt;margin-top:3.4pt;width:9pt;height:9pt;z-index:251670528"/>
        </w:pict>
      </w:r>
      <w:r>
        <w:rPr>
          <w:rFonts w:asciiTheme="majorHAnsi" w:eastAsia="Calibri" w:hAnsiTheme="majorHAnsi" w:cs="Times New Roman"/>
          <w:sz w:val="20"/>
          <w:szCs w:val="20"/>
        </w:rPr>
        <w:t xml:space="preserve">       </w:t>
      </w:r>
      <w:proofErr w:type="gramStart"/>
      <w:r>
        <w:rPr>
          <w:rFonts w:asciiTheme="majorHAnsi" w:eastAsia="Calibri" w:hAnsiTheme="majorHAnsi" w:cs="Times New Roman"/>
          <w:sz w:val="20"/>
          <w:szCs w:val="20"/>
        </w:rPr>
        <w:t>Has waived his rights under the Service Members Relief Act of 2003.</w:t>
      </w:r>
      <w:proofErr w:type="gramEnd"/>
    </w:p>
    <w:p w:rsidR="00CB4EDF" w:rsidRDefault="00CB4EDF" w:rsidP="00CB4EDF">
      <w:pPr>
        <w:spacing w:line="240" w:lineRule="auto"/>
        <w:rPr>
          <w:rFonts w:asciiTheme="majorHAnsi" w:eastAsia="Calibri" w:hAnsiTheme="majorHAnsi" w:cs="Times New Roman"/>
          <w:sz w:val="20"/>
          <w:szCs w:val="20"/>
        </w:rPr>
      </w:pPr>
      <w:r w:rsidRPr="00C940B6">
        <w:pict>
          <v:rect id="_x0000_s1037" style="position:absolute;margin-left:.6pt;margin-top:3.4pt;width:9pt;height:9pt;z-index:251671552"/>
        </w:pict>
      </w:r>
      <w:r>
        <w:rPr>
          <w:rFonts w:asciiTheme="majorHAnsi" w:eastAsia="Calibri" w:hAnsiTheme="majorHAnsi" w:cs="Times New Roman"/>
          <w:sz w:val="20"/>
          <w:szCs w:val="20"/>
        </w:rPr>
        <w:t xml:space="preserve">       Is not in the military service and proof of military status is attached to this affidavit or will be </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       </w:t>
      </w:r>
      <w:proofErr w:type="gramStart"/>
      <w:r>
        <w:rPr>
          <w:rFonts w:asciiTheme="majorHAnsi" w:eastAsia="Calibri" w:hAnsiTheme="majorHAnsi" w:cs="Times New Roman"/>
          <w:sz w:val="20"/>
          <w:szCs w:val="20"/>
        </w:rPr>
        <w:t>provided</w:t>
      </w:r>
      <w:proofErr w:type="gramEnd"/>
      <w:r>
        <w:rPr>
          <w:rFonts w:asciiTheme="majorHAnsi" w:eastAsia="Calibri" w:hAnsiTheme="majorHAnsi" w:cs="Times New Roman"/>
          <w:sz w:val="20"/>
          <w:szCs w:val="20"/>
        </w:rPr>
        <w:t xml:space="preserve"> to the court prior to seeking a default judgment.</w:t>
      </w:r>
    </w:p>
    <w:p w:rsidR="00CB4EDF" w:rsidRDefault="00CB4EDF" w:rsidP="00CB4EDF">
      <w:pPr>
        <w:spacing w:line="240" w:lineRule="auto"/>
        <w:rPr>
          <w:rFonts w:asciiTheme="majorHAnsi" w:eastAsia="Calibri" w:hAnsiTheme="majorHAnsi" w:cs="Times New Roman"/>
          <w:sz w:val="20"/>
          <w:szCs w:val="20"/>
        </w:rPr>
      </w:pPr>
      <w:r w:rsidRPr="00C940B6">
        <w:pict>
          <v:rect id="_x0000_s1038" style="position:absolute;margin-left:.6pt;margin-top:3.4pt;width:9pt;height:9pt;z-index:251672576"/>
        </w:pict>
      </w:r>
      <w:r>
        <w:rPr>
          <w:rFonts w:asciiTheme="majorHAnsi" w:eastAsia="Calibri" w:hAnsiTheme="majorHAnsi" w:cs="Times New Roman"/>
          <w:sz w:val="20"/>
          <w:szCs w:val="20"/>
        </w:rPr>
        <w:t xml:space="preserve">       Plaintiff is unable to determine whether or not Defendant is in military service at this time. Proof </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      </w:t>
      </w:r>
      <w:proofErr w:type="gramStart"/>
      <w:r>
        <w:rPr>
          <w:rFonts w:asciiTheme="majorHAnsi" w:eastAsia="Calibri" w:hAnsiTheme="majorHAnsi" w:cs="Times New Roman"/>
          <w:sz w:val="20"/>
          <w:szCs w:val="20"/>
        </w:rPr>
        <w:t>of</w:t>
      </w:r>
      <w:proofErr w:type="gramEnd"/>
      <w:r>
        <w:rPr>
          <w:rFonts w:asciiTheme="majorHAnsi" w:eastAsia="Calibri" w:hAnsiTheme="majorHAnsi" w:cs="Times New Roman"/>
          <w:sz w:val="20"/>
          <w:szCs w:val="20"/>
        </w:rPr>
        <w:t xml:space="preserve"> military status will be provided to the Court prior to seeking a default judgment.</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 xml:space="preserve">(NOTE: If you have marked that the Defendant is not in the military service or you are unable to determine the military status, in addition to this affidavit you MUST provide proof of military status before a default judgment can be rendered. See the </w:t>
      </w:r>
      <w:r>
        <w:rPr>
          <w:rFonts w:asciiTheme="majorHAnsi" w:eastAsia="Calibri" w:hAnsiTheme="majorHAnsi" w:cs="Times New Roman"/>
          <w:i/>
          <w:color w:val="4F81BD" w:themeColor="accent1"/>
          <w:sz w:val="20"/>
          <w:szCs w:val="20"/>
          <w:u w:val="single"/>
        </w:rPr>
        <w:t xml:space="preserve">Department of Defense </w:t>
      </w:r>
      <w:r>
        <w:rPr>
          <w:rFonts w:asciiTheme="majorHAnsi" w:eastAsia="Calibri" w:hAnsiTheme="majorHAnsi" w:cs="Times New Roman"/>
          <w:i/>
          <w:sz w:val="20"/>
          <w:szCs w:val="20"/>
        </w:rPr>
        <w:t>website for more information.)</w:t>
      </w:r>
    </w:p>
    <w:p w:rsidR="00CB4EDF" w:rsidRDefault="00CB4EDF" w:rsidP="00CB4EDF">
      <w:pPr>
        <w:spacing w:line="240" w:lineRule="auto"/>
        <w:rPr>
          <w:rFonts w:asciiTheme="majorHAnsi" w:eastAsia="Calibri" w:hAnsiTheme="majorHAnsi" w:cs="Times New Roman"/>
          <w:i/>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“I understand that any false statements in this document are made under penalty of perjury, and that making a false statement is a violation of Federal Law (Title 18, United States Code) and is subject to both fine and imprisonment for not more than one year.”</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______________________________________________</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PLAINTIFF’S SIGNATURE</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Sworn and subscribed before me on this_______ day of ____________________________________, 20______.</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______________________________________________</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Court Clerk or Notary</w:t>
      </w:r>
    </w:p>
    <w:p w:rsidR="00CB4EDF" w:rsidRDefault="00CB4EDF" w:rsidP="00CB4EDF">
      <w:pPr>
        <w:spacing w:line="240" w:lineRule="auto"/>
        <w:rPr>
          <w:rFonts w:asciiTheme="majorHAnsi" w:eastAsia="Calibri" w:hAnsiTheme="majorHAnsi" w:cs="Times New Roman"/>
          <w:sz w:val="20"/>
          <w:szCs w:val="20"/>
        </w:rPr>
      </w:pPr>
    </w:p>
    <w:tbl>
      <w:tblPr>
        <w:tblW w:w="10380" w:type="dxa"/>
        <w:tblInd w:w="12" w:type="dxa"/>
        <w:tblLayout w:type="fixed"/>
        <w:tblCellMar>
          <w:left w:w="120" w:type="dxa"/>
          <w:right w:w="120" w:type="dxa"/>
        </w:tblCellMar>
        <w:tblLook w:val="04A0"/>
      </w:tblPr>
      <w:tblGrid>
        <w:gridCol w:w="10380"/>
      </w:tblGrid>
      <w:tr w:rsidR="00CB4EDF" w:rsidTr="00220F78">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hideMark/>
          </w:tcPr>
          <w:p w:rsidR="00CB4EDF" w:rsidRDefault="00CB4EDF" w:rsidP="00220F78">
            <w:pPr>
              <w:jc w:val="center"/>
              <w:rPr>
                <w:b/>
                <w:sz w:val="20"/>
                <w:szCs w:val="20"/>
              </w:rPr>
            </w:pPr>
            <w:r>
              <w:rPr>
                <w:b/>
                <w:sz w:val="20"/>
                <w:szCs w:val="20"/>
              </w:rPr>
              <w:t>CERTIFICATE OF LAST KNOWN ADDRESS</w:t>
            </w:r>
          </w:p>
        </w:tc>
      </w:tr>
    </w:tbl>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In strict compliance with Rule 503.1(d), Texas Rules of Civil Procedure, it is hereby certified that the last known mailing address of Defendant is as follows:</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_________________________________________________________________________________________________________________________________________</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Mailing Address</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City</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State</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Zip</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______________________________________________</w:t>
      </w:r>
    </w:p>
    <w:p w:rsidR="00CB4EDF" w:rsidRDefault="00CB4EDF" w:rsidP="00CB4ED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PLAINTIFF’S SIGNATURE</w:t>
      </w: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p>
    <w:p w:rsidR="00CB4EDF" w:rsidRDefault="00CB4EDF" w:rsidP="00CB4EDF">
      <w:pPr>
        <w:spacing w:line="240" w:lineRule="auto"/>
        <w:rPr>
          <w:rFonts w:asciiTheme="majorHAnsi" w:eastAsia="Calibri" w:hAnsiTheme="majorHAns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3330"/>
        <w:gridCol w:w="5022"/>
      </w:tblGrid>
      <w:tr w:rsidR="00CB4EDF" w:rsidTr="00220F78">
        <w:tc>
          <w:tcPr>
            <w:tcW w:w="2088" w:type="dxa"/>
            <w:vMerge w:val="restart"/>
          </w:tcPr>
          <w:p w:rsidR="00CB4EDF" w:rsidRPr="00277E3E" w:rsidRDefault="00CB4EDF" w:rsidP="00220F78">
            <w:pPr>
              <w:rPr>
                <w:rFonts w:ascii="Cambria" w:eastAsia="Times New Roman" w:hAnsi="Cambria" w:cs="Times New Roman"/>
                <w:b/>
                <w:sz w:val="20"/>
                <w:szCs w:val="20"/>
              </w:rPr>
            </w:pPr>
            <w:r>
              <w:rPr>
                <w:rFonts w:ascii="Cambria" w:eastAsia="Times New Roman" w:hAnsi="Cambria" w:cs="Times New Roman"/>
                <w:b/>
                <w:noProof/>
                <w:sz w:val="24"/>
                <w:szCs w:val="24"/>
              </w:rPr>
              <w:lastRenderedPageBreak/>
              <w:drawing>
                <wp:inline distT="0" distB="0" distL="0" distR="0">
                  <wp:extent cx="565327" cy="552995"/>
                  <wp:effectExtent l="19050" t="0" r="6173" b="0"/>
                  <wp:docPr id="10"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6" cstate="print"/>
                          <a:stretch>
                            <a:fillRect/>
                          </a:stretch>
                        </pic:blipFill>
                        <pic:spPr>
                          <a:xfrm>
                            <a:off x="0" y="0"/>
                            <a:ext cx="569240" cy="556823"/>
                          </a:xfrm>
                          <a:prstGeom prst="rect">
                            <a:avLst/>
                          </a:prstGeom>
                        </pic:spPr>
                      </pic:pic>
                    </a:graphicData>
                  </a:graphic>
                </wp:inline>
              </w:drawing>
            </w:r>
            <w:r w:rsidRPr="00277E3E">
              <w:rPr>
                <w:rFonts w:ascii="Cambria" w:eastAsia="Times New Roman" w:hAnsi="Cambria" w:cs="Times New Roman"/>
                <w:b/>
              </w:rPr>
              <w:t xml:space="preserve"> </w:t>
            </w:r>
          </w:p>
        </w:tc>
        <w:tc>
          <w:tcPr>
            <w:tcW w:w="3330" w:type="dxa"/>
            <w:vAlign w:val="bottom"/>
          </w:tcPr>
          <w:p w:rsidR="00CB4EDF" w:rsidRDefault="00CB4EDF" w:rsidP="00220F78">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In The Justice Court</w:t>
            </w:r>
          </w:p>
        </w:tc>
        <w:tc>
          <w:tcPr>
            <w:tcW w:w="5022" w:type="dxa"/>
            <w:shd w:val="clear" w:color="auto" w:fill="BFBFBF" w:themeFill="background1" w:themeFillShade="BF"/>
          </w:tcPr>
          <w:p w:rsidR="00CB4EDF" w:rsidRPr="00277E3E" w:rsidRDefault="00CB4EDF" w:rsidP="00220F78">
            <w:pPr>
              <w:rPr>
                <w:rFonts w:ascii="Cambria" w:eastAsia="Times New Roman" w:hAnsi="Cambria" w:cs="Times New Roman"/>
                <w:b/>
              </w:rPr>
            </w:pPr>
            <w:r w:rsidRPr="00277E3E">
              <w:rPr>
                <w:rFonts w:ascii="Cambria" w:eastAsia="Times New Roman" w:hAnsi="Cambria" w:cs="Times New Roman"/>
                <w:b/>
              </w:rPr>
              <w:t>DELTA COUNTY JUSTICE COURT</w:t>
            </w:r>
          </w:p>
          <w:p w:rsidR="00CB4EDF" w:rsidRPr="00277E3E" w:rsidRDefault="00CB4EDF" w:rsidP="00220F78">
            <w:pPr>
              <w:rPr>
                <w:rFonts w:ascii="Cambria" w:eastAsia="Times New Roman" w:hAnsi="Cambria" w:cs="Times New Roman"/>
                <w:b/>
              </w:rPr>
            </w:pPr>
            <w:r w:rsidRPr="00277E3E">
              <w:rPr>
                <w:rFonts w:ascii="Cambria" w:eastAsia="Times New Roman" w:hAnsi="Cambria" w:cs="Times New Roman"/>
                <w:b/>
              </w:rPr>
              <w:t>(CLERK USE ONLY)</w:t>
            </w:r>
          </w:p>
        </w:tc>
      </w:tr>
      <w:tr w:rsidR="00CB4EDF" w:rsidTr="00220F78">
        <w:tc>
          <w:tcPr>
            <w:tcW w:w="2088" w:type="dxa"/>
            <w:vMerge/>
          </w:tcPr>
          <w:p w:rsidR="00CB4EDF" w:rsidRDefault="00CB4EDF" w:rsidP="00220F78">
            <w:pPr>
              <w:jc w:val="center"/>
              <w:rPr>
                <w:rFonts w:ascii="Cambria" w:eastAsia="Times New Roman" w:hAnsi="Cambria" w:cs="Times New Roman"/>
                <w:b/>
                <w:sz w:val="24"/>
                <w:szCs w:val="24"/>
              </w:rPr>
            </w:pPr>
          </w:p>
        </w:tc>
        <w:tc>
          <w:tcPr>
            <w:tcW w:w="3330" w:type="dxa"/>
            <w:vAlign w:val="bottom"/>
          </w:tcPr>
          <w:p w:rsidR="00CB4EDF" w:rsidRDefault="00CB4EDF" w:rsidP="00220F78">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r>
              <w:rPr>
                <w:rFonts w:ascii="Cambria" w:eastAsia="Times New Roman" w:hAnsi="Cambria" w:cs="Times New Roman"/>
                <w:b/>
                <w:sz w:val="20"/>
                <w:szCs w:val="20"/>
              </w:rPr>
              <w:t xml:space="preserve">      </w:t>
            </w:r>
          </w:p>
        </w:tc>
        <w:tc>
          <w:tcPr>
            <w:tcW w:w="5022" w:type="dxa"/>
            <w:shd w:val="clear" w:color="auto" w:fill="BFBFBF" w:themeFill="background1" w:themeFillShade="BF"/>
            <w:vAlign w:val="bottom"/>
          </w:tcPr>
          <w:p w:rsidR="00CB4EDF" w:rsidRPr="00277E3E" w:rsidRDefault="00CB4EDF" w:rsidP="00220F78">
            <w:pPr>
              <w:rPr>
                <w:rFonts w:ascii="Cambria" w:eastAsia="Times New Roman" w:hAnsi="Cambria" w:cs="Times New Roman"/>
                <w:b/>
              </w:rPr>
            </w:pPr>
            <w:r w:rsidRPr="00277E3E">
              <w:rPr>
                <w:rFonts w:ascii="Cambria" w:eastAsia="Times New Roman" w:hAnsi="Cambria" w:cs="Times New Roman"/>
                <w:b/>
              </w:rPr>
              <w:t>CAUSE NUMBER:_____________________________</w:t>
            </w:r>
          </w:p>
        </w:tc>
      </w:tr>
    </w:tbl>
    <w:p w:rsidR="00CB4EDF" w:rsidRDefault="00CB4EDF" w:rsidP="00CB4EDF">
      <w:pPr>
        <w:spacing w:line="240" w:lineRule="auto"/>
        <w:jc w:val="center"/>
        <w:rPr>
          <w:rFonts w:ascii="Cambria" w:eastAsia="Times New Roman" w:hAnsi="Cambria" w:cs="Times New Roman"/>
          <w:b/>
          <w:sz w:val="18"/>
          <w:szCs w:val="18"/>
        </w:rPr>
      </w:pPr>
    </w:p>
    <w:p w:rsidR="00CB4EDF" w:rsidRPr="00277E3E" w:rsidRDefault="00CB4EDF" w:rsidP="00CB4EDF">
      <w:pPr>
        <w:spacing w:line="240" w:lineRule="auto"/>
        <w:jc w:val="center"/>
        <w:rPr>
          <w:rFonts w:ascii="Cambria" w:eastAsia="Times New Roman" w:hAnsi="Cambria"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82"/>
        <w:gridCol w:w="586"/>
        <w:gridCol w:w="5472"/>
      </w:tblGrid>
      <w:tr w:rsidR="00CB4EDF" w:rsidRPr="00277E3E" w:rsidTr="00220F78">
        <w:tc>
          <w:tcPr>
            <w:tcW w:w="4382" w:type="dxa"/>
            <w:vAlign w:val="bottom"/>
          </w:tcPr>
          <w:p w:rsidR="00CB4EDF" w:rsidRPr="00277E3E" w:rsidRDefault="00CB4EDF" w:rsidP="00220F78">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Plaintiff  </w:t>
            </w:r>
            <w:r w:rsidRPr="00277E3E">
              <w:rPr>
                <w:rFonts w:asciiTheme="majorHAnsi" w:eastAsia="Times New Roman" w:hAnsiTheme="majorHAnsi" w:cs="Times New Roman"/>
                <w:b/>
                <w:sz w:val="20"/>
                <w:szCs w:val="20"/>
              </w:rPr>
              <w:t>_______________________________________</w:t>
            </w:r>
          </w:p>
        </w:tc>
        <w:tc>
          <w:tcPr>
            <w:tcW w:w="586" w:type="dxa"/>
            <w:vAlign w:val="bottom"/>
          </w:tcPr>
          <w:p w:rsidR="00CB4EDF" w:rsidRPr="00277E3E" w:rsidRDefault="00CB4EDF" w:rsidP="00220F78">
            <w:pPr>
              <w:rPr>
                <w:rFonts w:ascii="Cambria" w:eastAsia="Times New Roman" w:hAnsi="Cambria" w:cs="Times New Roman"/>
                <w:b/>
                <w:sz w:val="24"/>
                <w:szCs w:val="24"/>
              </w:rPr>
            </w:pPr>
            <w:r w:rsidRPr="00277E3E">
              <w:rPr>
                <w:rFonts w:ascii="Cambria" w:eastAsia="Times New Roman" w:hAnsi="Cambria" w:cs="Times New Roman"/>
                <w:b/>
                <w:sz w:val="24"/>
                <w:szCs w:val="24"/>
              </w:rPr>
              <w:t>Vs.</w:t>
            </w:r>
          </w:p>
        </w:tc>
        <w:tc>
          <w:tcPr>
            <w:tcW w:w="5472" w:type="dxa"/>
            <w:vAlign w:val="bottom"/>
          </w:tcPr>
          <w:p w:rsidR="00CB4EDF" w:rsidRPr="00277E3E" w:rsidRDefault="00CB4EDF" w:rsidP="00220F78">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Defendant  </w:t>
            </w:r>
            <w:r w:rsidRPr="00277E3E">
              <w:rPr>
                <w:rFonts w:asciiTheme="majorHAnsi" w:eastAsia="Times New Roman" w:hAnsiTheme="majorHAnsi" w:cs="Times New Roman"/>
                <w:b/>
                <w:sz w:val="20"/>
                <w:szCs w:val="20"/>
              </w:rPr>
              <w:t>________________________________________________</w:t>
            </w:r>
          </w:p>
        </w:tc>
      </w:tr>
    </w:tbl>
    <w:p w:rsidR="00CB4EDF" w:rsidRPr="00277E3E" w:rsidRDefault="00CB4EDF" w:rsidP="00CB4EDF">
      <w:pPr>
        <w:spacing w:line="240" w:lineRule="auto"/>
        <w:jc w:val="center"/>
        <w:rPr>
          <w:rFonts w:asciiTheme="majorHAnsi" w:eastAsia="Times New Roman" w:hAnsiTheme="majorHAnsi" w:cs="Times New Roman"/>
          <w:b/>
          <w:sz w:val="18"/>
          <w:szCs w:val="18"/>
        </w:rPr>
      </w:pPr>
    </w:p>
    <w:tbl>
      <w:tblPr>
        <w:tblW w:w="10380" w:type="dxa"/>
        <w:tblInd w:w="12" w:type="dxa"/>
        <w:tblLayout w:type="fixed"/>
        <w:tblCellMar>
          <w:left w:w="120" w:type="dxa"/>
          <w:right w:w="120" w:type="dxa"/>
        </w:tblCellMar>
        <w:tblLook w:val="04A0"/>
      </w:tblPr>
      <w:tblGrid>
        <w:gridCol w:w="10380"/>
      </w:tblGrid>
      <w:tr w:rsidR="00CB4EDF" w:rsidTr="00220F78">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vAlign w:val="center"/>
            <w:hideMark/>
          </w:tcPr>
          <w:p w:rsidR="00CB4EDF" w:rsidRDefault="00CB4EDF" w:rsidP="00220F78">
            <w:pPr>
              <w:ind w:right="8"/>
              <w:jc w:val="center"/>
              <w:rPr>
                <w:rFonts w:asciiTheme="majorHAnsi" w:eastAsia="Cambria" w:hAnsiTheme="majorHAnsi" w:cstheme="majorHAnsi"/>
                <w:b/>
                <w:sz w:val="20"/>
                <w:szCs w:val="20"/>
              </w:rPr>
            </w:pPr>
            <w:r w:rsidRPr="00A50A22">
              <w:rPr>
                <w:rFonts w:asciiTheme="majorHAnsi" w:hAnsiTheme="majorHAnsi"/>
                <w:b/>
                <w:sz w:val="20"/>
                <w:szCs w:val="20"/>
              </w:rPr>
              <w:t>VERIFICATON OF COMPLIANCE WITH SECTION 4024 OF THE CARES ACT</w:t>
            </w:r>
            <w:r w:rsidRPr="00DE6A0D">
              <w:rPr>
                <w:rFonts w:asciiTheme="majorHAnsi" w:eastAsia="Cambria" w:hAnsiTheme="majorHAnsi" w:cstheme="majorHAnsi"/>
                <w:b/>
                <w:sz w:val="28"/>
                <w:szCs w:val="28"/>
              </w:rPr>
              <w:t xml:space="preserve"> </w:t>
            </w:r>
            <w:r w:rsidRPr="004D7EBE">
              <w:rPr>
                <w:rFonts w:asciiTheme="majorHAnsi" w:eastAsia="Cambria" w:hAnsiTheme="majorHAnsi" w:cstheme="majorHAnsi"/>
                <w:b/>
                <w:sz w:val="20"/>
                <w:szCs w:val="20"/>
              </w:rPr>
              <w:t xml:space="preserve">AND </w:t>
            </w:r>
          </w:p>
          <w:p w:rsidR="00CB4EDF" w:rsidRDefault="00CB4EDF" w:rsidP="00220F78">
            <w:pPr>
              <w:ind w:right="8"/>
              <w:jc w:val="center"/>
              <w:rPr>
                <w:rFonts w:asciiTheme="majorHAnsi" w:hAnsiTheme="majorHAnsi"/>
                <w:b/>
                <w:sz w:val="20"/>
                <w:szCs w:val="20"/>
                <w:u w:val="single"/>
              </w:rPr>
            </w:pPr>
            <w:r w:rsidRPr="004D7EBE">
              <w:rPr>
                <w:rFonts w:asciiTheme="majorHAnsi" w:eastAsia="Cambria" w:hAnsiTheme="majorHAnsi" w:cstheme="majorHAnsi"/>
                <w:b/>
                <w:sz w:val="20"/>
                <w:szCs w:val="20"/>
              </w:rPr>
              <w:t>THE CDC ISSUED FEDERAL EVICTION MORATORIUM ORDER</w:t>
            </w:r>
          </w:p>
        </w:tc>
      </w:tr>
    </w:tbl>
    <w:p w:rsidR="00CB4EDF" w:rsidRPr="00277E3E" w:rsidRDefault="00CB4EDF" w:rsidP="00CB4EDF">
      <w:pPr>
        <w:jc w:val="center"/>
        <w:rPr>
          <w:rFonts w:asciiTheme="majorHAnsi" w:hAnsiTheme="majorHAnsi"/>
          <w:b/>
          <w:sz w:val="16"/>
          <w:szCs w:val="16"/>
        </w:rPr>
      </w:pPr>
    </w:p>
    <w:p w:rsidR="00CB4EDF" w:rsidRPr="00A50A22" w:rsidRDefault="00CB4EDF" w:rsidP="00CB4EDF">
      <w:pPr>
        <w:rPr>
          <w:rFonts w:asciiTheme="majorHAnsi" w:hAnsiTheme="majorHAnsi"/>
          <w:b/>
          <w:sz w:val="20"/>
          <w:szCs w:val="20"/>
        </w:rPr>
      </w:pPr>
      <w:r w:rsidRPr="00A50A22">
        <w:rPr>
          <w:rFonts w:asciiTheme="majorHAnsi" w:hAnsiTheme="majorHAnsi"/>
          <w:b/>
          <w:sz w:val="20"/>
          <w:szCs w:val="20"/>
        </w:rPr>
        <w:t>My name is</w:t>
      </w:r>
      <w:proofErr w:type="gramStart"/>
      <w:r w:rsidRPr="00A50A22">
        <w:rPr>
          <w:rFonts w:asciiTheme="majorHAnsi" w:hAnsiTheme="majorHAnsi"/>
          <w:b/>
          <w:sz w:val="20"/>
          <w:szCs w:val="20"/>
        </w:rPr>
        <w:t>:_</w:t>
      </w:r>
      <w:proofErr w:type="gramEnd"/>
      <w:r w:rsidRPr="00A50A22">
        <w:rPr>
          <w:rFonts w:asciiTheme="majorHAnsi" w:hAnsiTheme="majorHAnsi"/>
          <w:b/>
          <w:sz w:val="20"/>
          <w:szCs w:val="20"/>
        </w:rPr>
        <w:t xml:space="preserve">_____________________________________________________________________________________________________________________. </w:t>
      </w:r>
    </w:p>
    <w:p w:rsidR="00CB4EDF" w:rsidRPr="00A50A22" w:rsidRDefault="00CB4EDF" w:rsidP="00CB4EDF">
      <w:pPr>
        <w:ind w:left="720" w:firstLine="720"/>
        <w:rPr>
          <w:rFonts w:asciiTheme="majorHAnsi" w:hAnsiTheme="majorHAnsi"/>
          <w:b/>
          <w:i/>
          <w:sz w:val="20"/>
          <w:szCs w:val="20"/>
        </w:rPr>
      </w:pPr>
      <w:r w:rsidRPr="00A50A22">
        <w:rPr>
          <w:rFonts w:asciiTheme="majorHAnsi" w:hAnsiTheme="majorHAnsi"/>
          <w:b/>
          <w:i/>
          <w:sz w:val="20"/>
          <w:szCs w:val="20"/>
        </w:rPr>
        <w:t xml:space="preserve">First </w:t>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t xml:space="preserve">Middle </w:t>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t xml:space="preserve">Last </w:t>
      </w:r>
    </w:p>
    <w:p w:rsidR="00CB4EDF" w:rsidRDefault="00CB4EDF" w:rsidP="00CB4EDF">
      <w:pPr>
        <w:rPr>
          <w:rFonts w:asciiTheme="majorHAnsi" w:hAnsiTheme="majorHAnsi"/>
          <w:b/>
          <w:sz w:val="20"/>
          <w:szCs w:val="20"/>
        </w:rPr>
      </w:pPr>
      <w:r>
        <w:rPr>
          <w:rFonts w:asciiTheme="majorHAnsi" w:hAnsiTheme="majorHAnsi"/>
          <w:b/>
          <w:noProof/>
          <w:sz w:val="20"/>
          <w:szCs w:val="20"/>
        </w:rPr>
        <w:pict>
          <v:rect id="_x0000_s1040" style="position:absolute;margin-left:78.15pt;margin-top:1.95pt;width:9pt;height:9pt;z-index:251674624"/>
        </w:pict>
      </w:r>
      <w:r>
        <w:rPr>
          <w:rFonts w:asciiTheme="majorHAnsi" w:hAnsiTheme="majorHAnsi"/>
          <w:b/>
          <w:noProof/>
          <w:sz w:val="20"/>
          <w:szCs w:val="20"/>
        </w:rPr>
        <w:pict>
          <v:rect id="_x0000_s1041" style="position:absolute;margin-left:161.1pt;margin-top:1.95pt;width:9pt;height:9pt;z-index:251675648"/>
        </w:pict>
      </w:r>
      <w:r w:rsidRPr="00A50A22">
        <w:rPr>
          <w:rFonts w:asciiTheme="majorHAnsi" w:hAnsiTheme="majorHAnsi"/>
          <w:b/>
          <w:sz w:val="20"/>
          <w:szCs w:val="20"/>
        </w:rPr>
        <w:t xml:space="preserve">I am (check one)       the Plaintiff or      </w:t>
      </w:r>
      <w:r>
        <w:rPr>
          <w:rFonts w:asciiTheme="majorHAnsi" w:hAnsiTheme="majorHAnsi"/>
          <w:b/>
          <w:sz w:val="20"/>
          <w:szCs w:val="20"/>
        </w:rPr>
        <w:t xml:space="preserve"> </w:t>
      </w:r>
      <w:r w:rsidRPr="00A50A22">
        <w:rPr>
          <w:rFonts w:asciiTheme="majorHAnsi" w:hAnsiTheme="majorHAnsi"/>
          <w:b/>
          <w:sz w:val="20"/>
          <w:szCs w:val="20"/>
        </w:rPr>
        <w:t>an authorized agent of the Plaintiff in the eviction case described at the top of this page. I am capable of making this affidavit. The facts stated in the affidavit are within my personal knowledge and are true and correct.</w:t>
      </w:r>
    </w:p>
    <w:p w:rsidR="00CB4EDF" w:rsidRPr="00277E3E" w:rsidRDefault="00CB4EDF" w:rsidP="00CB4EDF">
      <w:pPr>
        <w:rPr>
          <w:rFonts w:asciiTheme="majorHAnsi" w:hAnsiTheme="majorHAnsi"/>
          <w:b/>
          <w:sz w:val="16"/>
          <w:szCs w:val="16"/>
        </w:rPr>
      </w:pPr>
    </w:p>
    <w:p w:rsidR="00CB4EDF" w:rsidRPr="001C0D41" w:rsidRDefault="00CB4EDF" w:rsidP="00CB4EDF">
      <w:pPr>
        <w:rPr>
          <w:rFonts w:asciiTheme="majorHAnsi" w:hAnsiTheme="majorHAnsi"/>
          <w:sz w:val="20"/>
          <w:szCs w:val="20"/>
        </w:rPr>
      </w:pPr>
      <w:r w:rsidRPr="001C0D41">
        <w:rPr>
          <w:rFonts w:asciiTheme="majorHAnsi" w:hAnsiTheme="majorHAnsi"/>
          <w:sz w:val="20"/>
          <w:szCs w:val="20"/>
        </w:rPr>
        <w:t xml:space="preserve">1. </w:t>
      </w:r>
      <w:r w:rsidRPr="001C0D41">
        <w:rPr>
          <w:rFonts w:asciiTheme="majorHAnsi" w:hAnsiTheme="majorHAnsi"/>
          <w:b/>
          <w:sz w:val="20"/>
          <w:szCs w:val="20"/>
        </w:rPr>
        <w:t>Verification</w:t>
      </w:r>
      <w:r w:rsidRPr="001C0D41">
        <w:rPr>
          <w:rFonts w:asciiTheme="majorHAnsi" w:hAnsiTheme="majorHAnsi"/>
          <w:sz w:val="20"/>
          <w:szCs w:val="20"/>
        </w:rPr>
        <w:t xml:space="preserve">: </w:t>
      </w:r>
    </w:p>
    <w:p w:rsidR="00CB4EDF" w:rsidRDefault="00CB4EDF" w:rsidP="00CB4EDF">
      <w:pPr>
        <w:rPr>
          <w:rFonts w:asciiTheme="majorHAnsi" w:hAnsiTheme="majorHAnsi"/>
          <w:sz w:val="20"/>
          <w:szCs w:val="20"/>
        </w:rPr>
      </w:pPr>
      <w:r w:rsidRPr="004D7EBE">
        <w:rPr>
          <w:rFonts w:asciiTheme="majorHAnsi" w:hAnsiTheme="majorHAnsi"/>
          <w:b/>
          <w:sz w:val="20"/>
          <w:szCs w:val="20"/>
        </w:rPr>
        <w:t>a</w:t>
      </w:r>
      <w:r w:rsidRPr="001C0D41">
        <w:rPr>
          <w:rFonts w:asciiTheme="majorHAnsi" w:hAnsiTheme="majorHAnsi"/>
          <w:sz w:val="20"/>
          <w:szCs w:val="20"/>
        </w:rPr>
        <w:t>. Plaintiff is seeking to recover possession of the following property:</w:t>
      </w:r>
    </w:p>
    <w:p w:rsidR="00CB4EDF" w:rsidRDefault="00CB4EDF" w:rsidP="00CB4EDF">
      <w:pPr>
        <w:ind w:left="180"/>
        <w:rPr>
          <w:rFonts w:asciiTheme="majorHAnsi" w:hAnsiTheme="majorHAnsi"/>
          <w:sz w:val="20"/>
          <w:szCs w:val="20"/>
        </w:rPr>
      </w:pPr>
      <w:r w:rsidRPr="001C0D41">
        <w:rPr>
          <w:rFonts w:asciiTheme="majorHAnsi" w:hAnsiTheme="majorHAnsi"/>
          <w:sz w:val="20"/>
          <w:szCs w:val="20"/>
        </w:rPr>
        <w:t xml:space="preserve"> ________________________________________________________________________________</w:t>
      </w:r>
      <w:r>
        <w:rPr>
          <w:rFonts w:asciiTheme="majorHAnsi" w:hAnsiTheme="majorHAnsi"/>
          <w:sz w:val="20"/>
          <w:szCs w:val="20"/>
        </w:rPr>
        <w:t>_________________________________</w:t>
      </w:r>
      <w:r w:rsidRPr="001C0D41">
        <w:rPr>
          <w:rFonts w:asciiTheme="majorHAnsi" w:hAnsiTheme="majorHAnsi"/>
          <w:sz w:val="20"/>
          <w:szCs w:val="20"/>
        </w:rPr>
        <w:t xml:space="preserve">_____________________ </w:t>
      </w:r>
    </w:p>
    <w:p w:rsidR="00CB4EDF" w:rsidRDefault="00CB4EDF" w:rsidP="00CB4EDF">
      <w:pPr>
        <w:ind w:left="180"/>
        <w:rPr>
          <w:rFonts w:asciiTheme="majorHAnsi" w:hAnsiTheme="majorHAnsi"/>
          <w:sz w:val="20"/>
          <w:szCs w:val="20"/>
        </w:rPr>
      </w:pPr>
      <w:r w:rsidRPr="001C0D41">
        <w:rPr>
          <w:rFonts w:asciiTheme="majorHAnsi" w:hAnsiTheme="majorHAnsi"/>
          <w:sz w:val="20"/>
          <w:szCs w:val="20"/>
        </w:rPr>
        <w:t xml:space="preserve">Name of Apartment Complex (if any) </w:t>
      </w:r>
      <w:r>
        <w:rPr>
          <w:rFonts w:asciiTheme="majorHAnsi" w:hAnsiTheme="majorHAnsi"/>
          <w:sz w:val="20"/>
          <w:szCs w:val="20"/>
        </w:rPr>
        <w:t>___________________________________________________________________________________________</w:t>
      </w:r>
    </w:p>
    <w:p w:rsidR="00CB4EDF" w:rsidRDefault="00CB4EDF" w:rsidP="00CB4EDF">
      <w:pPr>
        <w:ind w:left="180"/>
        <w:rPr>
          <w:rFonts w:asciiTheme="majorHAnsi" w:hAnsiTheme="majorHAnsi"/>
          <w:sz w:val="20"/>
          <w:szCs w:val="20"/>
        </w:rPr>
      </w:pPr>
      <w:proofErr w:type="gramStart"/>
      <w:r w:rsidRPr="001C0D41">
        <w:rPr>
          <w:rFonts w:asciiTheme="majorHAnsi" w:hAnsiTheme="majorHAnsi"/>
          <w:sz w:val="20"/>
          <w:szCs w:val="20"/>
        </w:rPr>
        <w:t>_____________________________________________________________________________________________________</w:t>
      </w:r>
      <w:r>
        <w:rPr>
          <w:rFonts w:asciiTheme="majorHAnsi" w:hAnsiTheme="majorHAnsi"/>
          <w:sz w:val="20"/>
          <w:szCs w:val="20"/>
        </w:rPr>
        <w:t>________________________________</w:t>
      </w:r>
      <w:r w:rsidRPr="001C0D41">
        <w:rPr>
          <w:rFonts w:asciiTheme="majorHAnsi" w:hAnsiTheme="majorHAnsi"/>
          <w:sz w:val="20"/>
          <w:szCs w:val="20"/>
        </w:rPr>
        <w:t>__ Street Address &amp; Unit No.</w:t>
      </w:r>
      <w:proofErr w:type="gramEnd"/>
      <w:r w:rsidRPr="001C0D41">
        <w:rPr>
          <w:rFonts w:asciiTheme="majorHAnsi" w:hAnsiTheme="majorHAnsi"/>
          <w:sz w:val="20"/>
          <w:szCs w:val="20"/>
        </w:rPr>
        <w:t xml:space="preserve"> (</w:t>
      </w:r>
      <w:proofErr w:type="gramStart"/>
      <w:r w:rsidRPr="001C0D41">
        <w:rPr>
          <w:rFonts w:asciiTheme="majorHAnsi" w:hAnsiTheme="majorHAnsi"/>
          <w:sz w:val="20"/>
          <w:szCs w:val="20"/>
        </w:rPr>
        <w:t>if</w:t>
      </w:r>
      <w:proofErr w:type="gramEnd"/>
      <w:r w:rsidRPr="001C0D41">
        <w:rPr>
          <w:rFonts w:asciiTheme="majorHAnsi" w:hAnsiTheme="majorHAnsi"/>
          <w:sz w:val="20"/>
          <w:szCs w:val="20"/>
        </w:rPr>
        <w:t xml:space="preserve"> any)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City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County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State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ZIP </w:t>
      </w:r>
    </w:p>
    <w:p w:rsidR="00CB4EDF" w:rsidRPr="00803052" w:rsidRDefault="00CB4EDF" w:rsidP="00CB4EDF">
      <w:pPr>
        <w:ind w:left="180"/>
        <w:rPr>
          <w:rFonts w:asciiTheme="majorHAnsi" w:hAnsiTheme="majorHAnsi"/>
          <w:sz w:val="16"/>
          <w:szCs w:val="16"/>
        </w:rPr>
      </w:pPr>
    </w:p>
    <w:p w:rsidR="00CB4EDF" w:rsidRPr="004D7EBE" w:rsidRDefault="00CB4EDF" w:rsidP="00CB4EDF">
      <w:pPr>
        <w:rPr>
          <w:rFonts w:asciiTheme="majorHAnsi" w:hAnsiTheme="majorHAnsi"/>
          <w:sz w:val="20"/>
          <w:szCs w:val="20"/>
        </w:rPr>
      </w:pPr>
      <w:r>
        <w:rPr>
          <w:rFonts w:asciiTheme="majorHAnsi" w:hAnsiTheme="majorHAnsi"/>
          <w:b/>
          <w:noProof/>
          <w:sz w:val="20"/>
          <w:szCs w:val="20"/>
        </w:rPr>
        <w:pict>
          <v:rect id="_x0000_s1043" style="position:absolute;margin-left:248.3pt;margin-top:1.3pt;width:9pt;height:9pt;z-index:251677696"/>
        </w:pict>
      </w:r>
      <w:r>
        <w:rPr>
          <w:rFonts w:asciiTheme="majorHAnsi" w:hAnsiTheme="majorHAnsi"/>
          <w:b/>
          <w:noProof/>
          <w:sz w:val="20"/>
          <w:szCs w:val="20"/>
        </w:rPr>
        <w:pict>
          <v:rect id="_x0000_s1042" style="position:absolute;margin-left:224.9pt;margin-top:1.3pt;width:9pt;height:9pt;z-index:251676672"/>
        </w:pict>
      </w:r>
      <w:r>
        <w:rPr>
          <w:rFonts w:asciiTheme="majorHAnsi" w:hAnsiTheme="majorHAnsi"/>
          <w:b/>
          <w:sz w:val="20"/>
          <w:szCs w:val="20"/>
        </w:rPr>
        <w:t xml:space="preserve">b. </w:t>
      </w:r>
      <w:r w:rsidRPr="004D7EBE">
        <w:rPr>
          <w:rFonts w:asciiTheme="majorHAnsi" w:hAnsiTheme="majorHAnsi"/>
          <w:sz w:val="20"/>
          <w:szCs w:val="20"/>
        </w:rPr>
        <w:t>I verify that this property</w:t>
      </w:r>
      <w:r>
        <w:rPr>
          <w:rFonts w:asciiTheme="majorHAnsi" w:hAnsiTheme="majorHAnsi"/>
          <w:sz w:val="20"/>
          <w:szCs w:val="20"/>
        </w:rPr>
        <w:t xml:space="preserve"> (select one that applies)     </w:t>
      </w:r>
      <w:r w:rsidRPr="004D7EBE">
        <w:rPr>
          <w:rFonts w:asciiTheme="majorHAnsi" w:hAnsiTheme="majorHAnsi"/>
          <w:sz w:val="20"/>
          <w:szCs w:val="20"/>
        </w:rPr>
        <w:t xml:space="preserve"> is </w:t>
      </w:r>
      <w:r>
        <w:rPr>
          <w:rFonts w:asciiTheme="majorHAnsi" w:hAnsiTheme="majorHAnsi"/>
          <w:sz w:val="20"/>
          <w:szCs w:val="20"/>
        </w:rPr>
        <w:t xml:space="preserve">       </w:t>
      </w:r>
      <w:proofErr w:type="spellStart"/>
      <w:r>
        <w:rPr>
          <w:rFonts w:asciiTheme="majorHAnsi" w:hAnsiTheme="majorHAnsi"/>
          <w:sz w:val="20"/>
          <w:szCs w:val="20"/>
        </w:rPr>
        <w:t>is</w:t>
      </w:r>
      <w:proofErr w:type="spellEnd"/>
      <w:r>
        <w:rPr>
          <w:rFonts w:asciiTheme="majorHAnsi" w:hAnsiTheme="majorHAnsi"/>
          <w:sz w:val="20"/>
          <w:szCs w:val="20"/>
        </w:rPr>
        <w:t xml:space="preserve"> </w:t>
      </w:r>
      <w:proofErr w:type="gramStart"/>
      <w:r w:rsidRPr="004D7EBE">
        <w:rPr>
          <w:rFonts w:asciiTheme="majorHAnsi" w:hAnsiTheme="majorHAnsi"/>
          <w:sz w:val="20"/>
          <w:szCs w:val="20"/>
        </w:rPr>
        <w:t>not</w:t>
      </w:r>
      <w:r>
        <w:rPr>
          <w:rFonts w:asciiTheme="majorHAnsi" w:hAnsiTheme="majorHAnsi"/>
          <w:sz w:val="20"/>
          <w:szCs w:val="20"/>
        </w:rPr>
        <w:t xml:space="preserve">  </w:t>
      </w:r>
      <w:r w:rsidRPr="004D7EBE">
        <w:rPr>
          <w:rFonts w:asciiTheme="majorHAnsi" w:hAnsiTheme="majorHAnsi"/>
          <w:sz w:val="20"/>
          <w:szCs w:val="20"/>
        </w:rPr>
        <w:t>a</w:t>
      </w:r>
      <w:proofErr w:type="gramEnd"/>
      <w:r w:rsidRPr="004D7EBE">
        <w:rPr>
          <w:rFonts w:asciiTheme="majorHAnsi" w:hAnsiTheme="majorHAnsi"/>
          <w:sz w:val="20"/>
          <w:szCs w:val="20"/>
        </w:rPr>
        <w:t xml:space="preserve"> “covered dwelling” as defined by Section 4024(a)(1) of the CARES Act. The facts on which I base my conclusion are as follows. </w:t>
      </w:r>
    </w:p>
    <w:p w:rsidR="00CB4EDF" w:rsidRPr="00803052" w:rsidRDefault="00CB4EDF" w:rsidP="00CB4EDF">
      <w:pPr>
        <w:ind w:left="180"/>
        <w:rPr>
          <w:rFonts w:asciiTheme="majorHAnsi" w:hAnsiTheme="majorHAnsi"/>
          <w:sz w:val="16"/>
          <w:szCs w:val="16"/>
        </w:rPr>
      </w:pPr>
    </w:p>
    <w:p w:rsidR="00CB4EDF" w:rsidRPr="00DE6A0D" w:rsidRDefault="00CB4EDF" w:rsidP="00CB4EDF">
      <w:pPr>
        <w:spacing w:line="240" w:lineRule="auto"/>
        <w:ind w:left="187"/>
        <w:rPr>
          <w:rFonts w:cstheme="minorHAnsi"/>
          <w:sz w:val="24"/>
          <w:szCs w:val="24"/>
        </w:rPr>
      </w:pPr>
      <w:r w:rsidRPr="00DE6A0D">
        <w:rPr>
          <w:rFonts w:eastAsia="Cambria" w:cstheme="minorHAnsi"/>
          <w:i/>
          <w:sz w:val="24"/>
          <w:szCs w:val="24"/>
        </w:rPr>
        <w:t>(Please identify whether the property has a federally backed mortgage loan, and if not, which database or information you have used to determine that fact. If the property does not have a federally backed mortgage loan, please state whether or not: (1) the property is a Low Income Housing Tax Credit (LIHTC) property, (2) the property is federally subsidized under any HUD program, or (3) the property leases to persons with Section 8 vouchers.)</w:t>
      </w:r>
    </w:p>
    <w:p w:rsidR="00CB4EDF" w:rsidRDefault="00CB4EDF" w:rsidP="00CB4EDF">
      <w:pPr>
        <w:spacing w:line="240" w:lineRule="auto"/>
        <w:ind w:left="187"/>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CB4EDF" w:rsidRDefault="00CB4EDF" w:rsidP="00CB4ED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CB4EDF" w:rsidRDefault="00CB4EDF" w:rsidP="00CB4ED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CB4EDF" w:rsidRDefault="00CB4EDF" w:rsidP="00CB4ED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CB4EDF" w:rsidRPr="00DE6A0D" w:rsidRDefault="00CB4EDF" w:rsidP="00CB4EDF">
      <w:pPr>
        <w:spacing w:line="240" w:lineRule="auto"/>
        <w:rPr>
          <w:rFonts w:eastAsia="Cambria" w:cstheme="minorHAnsi"/>
          <w:sz w:val="24"/>
          <w:szCs w:val="24"/>
        </w:rPr>
      </w:pPr>
      <w:r w:rsidRPr="00DE6A0D">
        <w:rPr>
          <w:rFonts w:eastAsia="Cambria" w:cstheme="minorHAnsi"/>
          <w:b/>
          <w:bCs/>
          <w:sz w:val="24"/>
          <w:szCs w:val="24"/>
        </w:rPr>
        <w:t xml:space="preserve">c. </w:t>
      </w:r>
      <w:r w:rsidRPr="00DE6A0D">
        <w:rPr>
          <w:rFonts w:eastAsia="Cambria" w:cstheme="minorHAnsi"/>
          <w:sz w:val="24"/>
          <w:szCs w:val="24"/>
        </w:rPr>
        <w:t>I verify that I have reviewed the information about the Texas Eviction Diversion Program,</w:t>
      </w:r>
    </w:p>
    <w:p w:rsidR="00CB4EDF" w:rsidRPr="00DE6A0D" w:rsidRDefault="00CB4EDF" w:rsidP="00CB4EDF">
      <w:pPr>
        <w:spacing w:line="240" w:lineRule="auto"/>
        <w:rPr>
          <w:rFonts w:eastAsia="Cambria" w:cstheme="minorHAnsi"/>
          <w:sz w:val="24"/>
          <w:szCs w:val="24"/>
        </w:rPr>
      </w:pPr>
      <w:r w:rsidRPr="00DE6A0D">
        <w:rPr>
          <w:rFonts w:eastAsia="Cambria" w:cstheme="minorHAnsi"/>
          <w:sz w:val="24"/>
          <w:szCs w:val="24"/>
        </w:rPr>
        <w:t xml:space="preserve">      </w:t>
      </w:r>
      <w:proofErr w:type="gramStart"/>
      <w:r w:rsidRPr="00DE6A0D">
        <w:rPr>
          <w:rFonts w:eastAsia="Cambria" w:cstheme="minorHAnsi"/>
          <w:sz w:val="24"/>
          <w:szCs w:val="24"/>
        </w:rPr>
        <w:t>found</w:t>
      </w:r>
      <w:proofErr w:type="gramEnd"/>
      <w:r w:rsidRPr="00DE6A0D">
        <w:rPr>
          <w:rFonts w:eastAsia="Cambria" w:cstheme="minorHAnsi"/>
          <w:sz w:val="24"/>
          <w:szCs w:val="24"/>
        </w:rPr>
        <w:t xml:space="preserve"> at </w:t>
      </w:r>
      <w:hyperlink r:id="rId7" w:history="1">
        <w:r w:rsidRPr="00DE6A0D">
          <w:rPr>
            <w:rStyle w:val="Hyperlink"/>
            <w:rFonts w:eastAsia="Cambria" w:cstheme="minorHAnsi"/>
            <w:sz w:val="24"/>
            <w:szCs w:val="24"/>
          </w:rPr>
          <w:t>www.txcourts.gov/eviction-diversion</w:t>
        </w:r>
      </w:hyperlink>
      <w:r w:rsidRPr="00DE6A0D">
        <w:rPr>
          <w:rFonts w:eastAsia="Cambria" w:cstheme="minorHAnsi"/>
          <w:sz w:val="24"/>
          <w:szCs w:val="24"/>
        </w:rPr>
        <w:t xml:space="preserve">. </w:t>
      </w:r>
    </w:p>
    <w:p w:rsidR="00CB4EDF" w:rsidRDefault="00CB4EDF" w:rsidP="00CB4EDF">
      <w:pPr>
        <w:tabs>
          <w:tab w:val="center" w:pos="2063"/>
          <w:tab w:val="center" w:pos="4320"/>
          <w:tab w:val="center" w:pos="5196"/>
          <w:tab w:val="center" w:pos="5760"/>
          <w:tab w:val="center" w:pos="6767"/>
          <w:tab w:val="center" w:pos="8133"/>
          <w:tab w:val="center" w:pos="8766"/>
        </w:tabs>
        <w:spacing w:before="120" w:after="120" w:line="288" w:lineRule="auto"/>
        <w:rPr>
          <w:rFonts w:cstheme="minorHAnsi"/>
          <w:sz w:val="24"/>
          <w:szCs w:val="24"/>
        </w:rPr>
      </w:pPr>
      <w:r>
        <w:rPr>
          <w:rFonts w:eastAsia="Cambria" w:cstheme="minorHAnsi"/>
          <w:b/>
          <w:bCs/>
          <w:noProof/>
          <w:sz w:val="24"/>
          <w:szCs w:val="24"/>
        </w:rPr>
        <w:pict>
          <v:rect id="_x0000_s1045" style="position:absolute;margin-left:302.7pt;margin-top:9.5pt;width:9pt;height:9pt;z-index:251679744"/>
        </w:pict>
      </w:r>
      <w:r>
        <w:rPr>
          <w:rFonts w:eastAsia="Cambria" w:cstheme="minorHAnsi"/>
          <w:b/>
          <w:bCs/>
          <w:noProof/>
          <w:sz w:val="24"/>
          <w:szCs w:val="24"/>
        </w:rPr>
        <w:pict>
          <v:rect id="_x0000_s1044" style="position:absolute;margin-left:281.7pt;margin-top:9.5pt;width:9pt;height:9pt;z-index:251678720"/>
        </w:pict>
      </w:r>
      <w:r w:rsidRPr="00DE6A0D">
        <w:rPr>
          <w:rFonts w:eastAsia="Cambria" w:cstheme="minorHAnsi"/>
          <w:b/>
          <w:bCs/>
          <w:sz w:val="24"/>
          <w:szCs w:val="24"/>
        </w:rPr>
        <w:t>d.</w:t>
      </w:r>
      <w:r>
        <w:rPr>
          <w:rFonts w:eastAsia="Cambria" w:cstheme="minorHAnsi"/>
          <w:b/>
          <w:bCs/>
          <w:sz w:val="24"/>
          <w:szCs w:val="24"/>
        </w:rPr>
        <w:t xml:space="preserve"> </w:t>
      </w:r>
      <w:r w:rsidRPr="00DE6A0D">
        <w:rPr>
          <w:rFonts w:eastAsia="Cambria" w:cstheme="minorHAnsi"/>
          <w:sz w:val="24"/>
          <w:szCs w:val="24"/>
        </w:rPr>
        <w:t>I verify that the premises</w:t>
      </w:r>
      <w:r>
        <w:rPr>
          <w:rFonts w:eastAsia="Cambria" w:cstheme="minorHAnsi"/>
          <w:sz w:val="24"/>
          <w:szCs w:val="24"/>
        </w:rPr>
        <w:t xml:space="preserve"> </w:t>
      </w:r>
      <w:r w:rsidRPr="00DE6A0D">
        <w:rPr>
          <w:rFonts w:eastAsia="Cambria" w:cstheme="minorHAnsi"/>
          <w:sz w:val="24"/>
          <w:szCs w:val="24"/>
        </w:rPr>
        <w:t>(</w:t>
      </w:r>
      <w:r w:rsidRPr="008A3848">
        <w:rPr>
          <w:rFonts w:eastAsia="Cambria" w:cstheme="minorHAnsi"/>
          <w:i/>
          <w:iCs/>
          <w:sz w:val="24"/>
          <w:szCs w:val="24"/>
        </w:rPr>
        <w:t>select the one that applies</w:t>
      </w:r>
      <w:r w:rsidRPr="00DE6A0D">
        <w:rPr>
          <w:rFonts w:eastAsia="Cambria" w:cstheme="minorHAnsi"/>
          <w:sz w:val="24"/>
          <w:szCs w:val="24"/>
        </w:rPr>
        <w:t>):</w:t>
      </w:r>
      <w:r w:rsidRPr="00DE6A0D">
        <w:rPr>
          <w:rFonts w:eastAsia="Cambria" w:cstheme="minorHAnsi"/>
          <w:sz w:val="24"/>
          <w:szCs w:val="24"/>
        </w:rPr>
        <w:tab/>
      </w:r>
      <w:r>
        <w:rPr>
          <w:rFonts w:eastAsia="Cambria" w:cstheme="minorHAnsi"/>
          <w:sz w:val="24"/>
          <w:szCs w:val="24"/>
        </w:rPr>
        <w:t xml:space="preserve"> </w:t>
      </w:r>
      <w:r>
        <w:rPr>
          <w:rFonts w:asciiTheme="majorHAnsi" w:hAnsiTheme="majorHAnsi"/>
          <w:sz w:val="20"/>
          <w:szCs w:val="20"/>
        </w:rPr>
        <w:t xml:space="preserve">     </w:t>
      </w:r>
      <w:r w:rsidRPr="004D7EBE">
        <w:rPr>
          <w:rFonts w:asciiTheme="majorHAnsi" w:hAnsiTheme="majorHAnsi"/>
          <w:sz w:val="20"/>
          <w:szCs w:val="20"/>
        </w:rPr>
        <w:t xml:space="preserve"> is </w:t>
      </w:r>
      <w:r>
        <w:rPr>
          <w:rFonts w:asciiTheme="majorHAnsi" w:hAnsiTheme="majorHAnsi"/>
          <w:sz w:val="20"/>
          <w:szCs w:val="20"/>
        </w:rPr>
        <w:t xml:space="preserve">       </w:t>
      </w:r>
      <w:proofErr w:type="spellStart"/>
      <w:r>
        <w:rPr>
          <w:rFonts w:asciiTheme="majorHAnsi" w:hAnsiTheme="majorHAnsi"/>
          <w:sz w:val="20"/>
          <w:szCs w:val="20"/>
        </w:rPr>
        <w:t>is</w:t>
      </w:r>
      <w:proofErr w:type="spellEnd"/>
      <w:r>
        <w:rPr>
          <w:rFonts w:asciiTheme="majorHAnsi" w:hAnsiTheme="majorHAnsi"/>
          <w:sz w:val="20"/>
          <w:szCs w:val="20"/>
        </w:rPr>
        <w:t xml:space="preserve"> </w:t>
      </w:r>
      <w:proofErr w:type="gramStart"/>
      <w:r w:rsidRPr="004D7EBE">
        <w:rPr>
          <w:rFonts w:asciiTheme="majorHAnsi" w:hAnsiTheme="majorHAnsi"/>
          <w:sz w:val="20"/>
          <w:szCs w:val="20"/>
        </w:rPr>
        <w:t>not</w:t>
      </w:r>
      <w:r>
        <w:rPr>
          <w:rFonts w:asciiTheme="majorHAnsi" w:hAnsiTheme="majorHAnsi"/>
          <w:sz w:val="20"/>
          <w:szCs w:val="20"/>
        </w:rPr>
        <w:t xml:space="preserve">  </w:t>
      </w:r>
      <w:r w:rsidRPr="00DE6A0D">
        <w:rPr>
          <w:rFonts w:eastAsia="Cambria" w:cstheme="minorHAnsi"/>
          <w:sz w:val="24"/>
          <w:szCs w:val="24"/>
        </w:rPr>
        <w:t>a</w:t>
      </w:r>
      <w:proofErr w:type="gramEnd"/>
      <w:r w:rsidRPr="00DE6A0D">
        <w:rPr>
          <w:rFonts w:eastAsia="Cambria" w:cstheme="minorHAnsi"/>
          <w:sz w:val="24"/>
          <w:szCs w:val="24"/>
        </w:rPr>
        <w:t xml:space="preserve"> property securing an FHA-insured Single Family mortgage.</w:t>
      </w:r>
    </w:p>
    <w:p w:rsidR="00CB4EDF" w:rsidRPr="00DE6A0D" w:rsidRDefault="00CB4EDF" w:rsidP="00CB4EDF">
      <w:pPr>
        <w:spacing w:line="240" w:lineRule="auto"/>
        <w:rPr>
          <w:rFonts w:cstheme="minorHAnsi"/>
          <w:sz w:val="24"/>
          <w:szCs w:val="24"/>
        </w:rPr>
      </w:pPr>
      <w:r w:rsidRPr="00DE6A0D">
        <w:rPr>
          <w:rFonts w:eastAsia="Cambria" w:cstheme="minorHAnsi"/>
          <w:b/>
          <w:bCs/>
          <w:sz w:val="24"/>
          <w:szCs w:val="24"/>
        </w:rPr>
        <w:t>e.</w:t>
      </w:r>
      <w:r>
        <w:rPr>
          <w:rFonts w:eastAsia="Cambria" w:cstheme="minorHAnsi"/>
          <w:b/>
          <w:bCs/>
          <w:sz w:val="24"/>
          <w:szCs w:val="24"/>
        </w:rPr>
        <w:t xml:space="preserve"> </w:t>
      </w:r>
      <w:r w:rsidRPr="00DE6A0D">
        <w:rPr>
          <w:rFonts w:eastAsia="Cambria" w:cstheme="minorHAnsi"/>
          <w:sz w:val="24"/>
          <w:szCs w:val="24"/>
        </w:rPr>
        <w:t xml:space="preserve">I verify that </w:t>
      </w:r>
      <w:r>
        <w:rPr>
          <w:rFonts w:eastAsia="Cambria" w:cstheme="minorHAnsi"/>
          <w:sz w:val="24"/>
          <w:szCs w:val="24"/>
        </w:rPr>
        <w:t>P</w:t>
      </w:r>
      <w:r w:rsidRPr="00DE6A0D">
        <w:rPr>
          <w:rFonts w:eastAsia="Cambria" w:cstheme="minorHAnsi"/>
          <w:sz w:val="24"/>
          <w:szCs w:val="24"/>
        </w:rPr>
        <w:t>laintiff (</w:t>
      </w:r>
      <w:r w:rsidRPr="008A3848">
        <w:rPr>
          <w:rFonts w:eastAsia="Cambria" w:cstheme="minorHAnsi"/>
          <w:i/>
          <w:iCs/>
          <w:sz w:val="24"/>
          <w:szCs w:val="24"/>
        </w:rPr>
        <w:t>select the one that applies</w:t>
      </w:r>
      <w:r w:rsidRPr="00DE6A0D">
        <w:rPr>
          <w:rFonts w:eastAsia="Cambria" w:cstheme="minorHAnsi"/>
          <w:sz w:val="24"/>
          <w:szCs w:val="24"/>
        </w:rPr>
        <w:t>):</w:t>
      </w:r>
    </w:p>
    <w:p w:rsidR="00CB4EDF" w:rsidRPr="00E04D10" w:rsidRDefault="00CB4EDF" w:rsidP="00CB4EDF">
      <w:pPr>
        <w:pStyle w:val="ListParagraph"/>
        <w:tabs>
          <w:tab w:val="center" w:pos="2063"/>
          <w:tab w:val="center" w:pos="4320"/>
          <w:tab w:val="center" w:pos="5196"/>
          <w:tab w:val="center" w:pos="5760"/>
          <w:tab w:val="center" w:pos="6767"/>
          <w:tab w:val="center" w:pos="8133"/>
          <w:tab w:val="center" w:pos="8766"/>
        </w:tabs>
        <w:spacing w:line="240" w:lineRule="auto"/>
        <w:rPr>
          <w:rFonts w:eastAsia="Cambria" w:cstheme="minorHAnsi"/>
          <w:sz w:val="24"/>
          <w:szCs w:val="24"/>
        </w:rPr>
      </w:pPr>
      <w:r>
        <w:rPr>
          <w:rFonts w:eastAsia="Cambria" w:cstheme="minorHAnsi"/>
          <w:b/>
          <w:bCs/>
          <w:noProof/>
          <w:sz w:val="24"/>
          <w:szCs w:val="24"/>
        </w:rPr>
        <w:pict>
          <v:rect id="_x0000_s1046" style="position:absolute;left:0;text-align:left;margin-left:18.75pt;margin-top:3pt;width:9pt;height:9pt;z-index:251680768"/>
        </w:pict>
      </w:r>
      <w:r w:rsidRPr="00E04D10">
        <w:rPr>
          <w:rFonts w:eastAsia="Cambria" w:cstheme="minorHAnsi"/>
          <w:b/>
          <w:bCs/>
          <w:sz w:val="24"/>
          <w:szCs w:val="24"/>
        </w:rPr>
        <w:t>has</w:t>
      </w:r>
      <w:r w:rsidRPr="00E04D10">
        <w:rPr>
          <w:rFonts w:eastAsia="Cambria" w:cstheme="minorHAnsi"/>
          <w:sz w:val="24"/>
          <w:szCs w:val="24"/>
        </w:rPr>
        <w:t xml:space="preserve"> provided the defendant with 30 days’ notice to vacate as required under Section 4024(c) of the CARES Act.  </w:t>
      </w:r>
    </w:p>
    <w:p w:rsidR="00CB4EDF" w:rsidRPr="00E04D10" w:rsidRDefault="00CB4EDF" w:rsidP="00CB4EDF">
      <w:pPr>
        <w:pStyle w:val="ListParagraph"/>
        <w:tabs>
          <w:tab w:val="center" w:pos="2063"/>
          <w:tab w:val="center" w:pos="4320"/>
          <w:tab w:val="center" w:pos="5196"/>
          <w:tab w:val="center" w:pos="5760"/>
          <w:tab w:val="center" w:pos="6767"/>
          <w:tab w:val="center" w:pos="8133"/>
          <w:tab w:val="center" w:pos="8766"/>
        </w:tabs>
        <w:spacing w:line="240" w:lineRule="auto"/>
        <w:rPr>
          <w:rFonts w:eastAsia="Cambria" w:cstheme="minorHAnsi"/>
          <w:sz w:val="24"/>
          <w:szCs w:val="24"/>
        </w:rPr>
      </w:pPr>
      <w:r>
        <w:rPr>
          <w:rFonts w:eastAsia="Cambria" w:cstheme="minorHAnsi"/>
          <w:b/>
          <w:bCs/>
          <w:noProof/>
          <w:sz w:val="24"/>
          <w:szCs w:val="24"/>
        </w:rPr>
        <w:pict>
          <v:rect id="_x0000_s1047" style="position:absolute;left:0;text-align:left;margin-left:18.75pt;margin-top:2.15pt;width:9pt;height:9pt;z-index:251681792"/>
        </w:pict>
      </w:r>
      <w:r w:rsidRPr="00E04D10">
        <w:rPr>
          <w:rFonts w:eastAsia="Cambria" w:cstheme="minorHAnsi"/>
          <w:b/>
          <w:bCs/>
          <w:sz w:val="24"/>
          <w:szCs w:val="24"/>
        </w:rPr>
        <w:t>has not</w:t>
      </w:r>
      <w:r w:rsidRPr="00E04D10">
        <w:rPr>
          <w:rFonts w:eastAsia="Cambria" w:cstheme="minorHAnsi"/>
          <w:sz w:val="24"/>
          <w:szCs w:val="24"/>
        </w:rPr>
        <w:t xml:space="preserve"> provided the 30 days’ notice, because the property is not a “covered dwelling.”   </w:t>
      </w:r>
    </w:p>
    <w:p w:rsidR="00CB4EDF" w:rsidRDefault="00CB4EDF" w:rsidP="00CB4EDF">
      <w:pPr>
        <w:tabs>
          <w:tab w:val="center" w:pos="2063"/>
          <w:tab w:val="center" w:pos="4320"/>
          <w:tab w:val="center" w:pos="5196"/>
          <w:tab w:val="center" w:pos="5760"/>
          <w:tab w:val="center" w:pos="6767"/>
          <w:tab w:val="center" w:pos="8133"/>
          <w:tab w:val="center" w:pos="8766"/>
        </w:tabs>
        <w:spacing w:line="240" w:lineRule="auto"/>
        <w:rPr>
          <w:rFonts w:eastAsia="Cambria" w:cstheme="minorHAnsi"/>
          <w:b/>
          <w:bCs/>
          <w:sz w:val="24"/>
          <w:szCs w:val="24"/>
        </w:rPr>
      </w:pPr>
    </w:p>
    <w:p w:rsidR="00CB4EDF" w:rsidRPr="004D7EBE" w:rsidRDefault="00CB4EDF" w:rsidP="00CB4EDF">
      <w:pPr>
        <w:tabs>
          <w:tab w:val="center" w:pos="2063"/>
          <w:tab w:val="center" w:pos="4320"/>
          <w:tab w:val="center" w:pos="5196"/>
          <w:tab w:val="center" w:pos="5760"/>
          <w:tab w:val="center" w:pos="6767"/>
          <w:tab w:val="center" w:pos="8133"/>
          <w:tab w:val="center" w:pos="8766"/>
        </w:tabs>
        <w:spacing w:after="34"/>
        <w:rPr>
          <w:rFonts w:eastAsia="Cambria" w:cstheme="minorHAnsi"/>
          <w:i/>
          <w:iCs/>
          <w:color w:val="FF0000"/>
          <w:sz w:val="24"/>
          <w:szCs w:val="24"/>
        </w:rPr>
      </w:pPr>
      <w:r>
        <w:rPr>
          <w:rFonts w:eastAsia="Cambria" w:cstheme="minorHAnsi"/>
          <w:b/>
          <w:bCs/>
          <w:noProof/>
          <w:sz w:val="24"/>
          <w:szCs w:val="24"/>
        </w:rPr>
        <w:pict>
          <v:rect id="_x0000_s1049" style="position:absolute;margin-left:148.25pt;margin-top:2.05pt;width:9pt;height:9pt;z-index:251683840"/>
        </w:pict>
      </w:r>
      <w:r>
        <w:rPr>
          <w:rFonts w:eastAsia="Cambria" w:cstheme="minorHAnsi"/>
          <w:b/>
          <w:bCs/>
          <w:noProof/>
          <w:sz w:val="24"/>
          <w:szCs w:val="24"/>
        </w:rPr>
        <w:pict>
          <v:rect id="_x0000_s1048" style="position:absolute;margin-left:116.85pt;margin-top:2.05pt;width:9pt;height:9pt;z-index:251682816"/>
        </w:pict>
      </w:r>
      <w:r w:rsidRPr="00DE6A0D">
        <w:rPr>
          <w:rFonts w:eastAsia="Cambria" w:cstheme="minorHAnsi"/>
          <w:b/>
          <w:bCs/>
          <w:sz w:val="24"/>
          <w:szCs w:val="24"/>
        </w:rPr>
        <w:t xml:space="preserve">f. </w:t>
      </w:r>
      <w:r w:rsidRPr="00DE6A0D">
        <w:rPr>
          <w:rFonts w:eastAsia="Cambria" w:cstheme="minorHAnsi"/>
          <w:sz w:val="24"/>
          <w:szCs w:val="24"/>
        </w:rPr>
        <w:t>I</w:t>
      </w:r>
      <w:r>
        <w:rPr>
          <w:rFonts w:eastAsia="Cambria" w:cstheme="minorHAnsi"/>
          <w:sz w:val="24"/>
          <w:szCs w:val="24"/>
        </w:rPr>
        <w:t xml:space="preserve"> </w:t>
      </w:r>
      <w:r w:rsidRPr="00DE6A0D">
        <w:rPr>
          <w:rFonts w:eastAsia="Cambria" w:cstheme="minorHAnsi"/>
          <w:sz w:val="24"/>
          <w:szCs w:val="24"/>
        </w:rPr>
        <w:t xml:space="preserve">certify that </w:t>
      </w:r>
      <w:r>
        <w:rPr>
          <w:rFonts w:eastAsia="Cambria" w:cstheme="minorHAnsi"/>
          <w:sz w:val="24"/>
          <w:szCs w:val="24"/>
        </w:rPr>
        <w:t>Plaintiff</w:t>
      </w:r>
      <w:r w:rsidRPr="00DE6A0D">
        <w:rPr>
          <w:rFonts w:eastAsia="Cambria" w:cstheme="minorHAnsi"/>
          <w:b/>
          <w:bCs/>
          <w:sz w:val="24"/>
          <w:szCs w:val="24"/>
        </w:rPr>
        <w:t>:</w:t>
      </w:r>
      <w:r>
        <w:rPr>
          <w:rFonts w:eastAsia="Cambria" w:cstheme="minorHAnsi"/>
          <w:sz w:val="24"/>
          <w:szCs w:val="24"/>
        </w:rPr>
        <w:t xml:space="preserve">      </w:t>
      </w:r>
      <w:r w:rsidRPr="00DE6A0D">
        <w:rPr>
          <w:rFonts w:eastAsia="Cambria" w:cstheme="minorHAnsi"/>
          <w:sz w:val="24"/>
          <w:szCs w:val="24"/>
        </w:rPr>
        <w:t xml:space="preserve">has </w:t>
      </w:r>
      <w:r>
        <w:rPr>
          <w:rFonts w:eastAsia="Cambria" w:cstheme="minorHAnsi"/>
          <w:sz w:val="24"/>
          <w:szCs w:val="24"/>
        </w:rPr>
        <w:t xml:space="preserve">    h</w:t>
      </w:r>
      <w:r w:rsidRPr="00DE6A0D">
        <w:rPr>
          <w:rFonts w:eastAsia="Cambria" w:cstheme="minorHAnsi"/>
          <w:sz w:val="24"/>
          <w:szCs w:val="24"/>
        </w:rPr>
        <w:t>as not received a Declaration stating that the</w:t>
      </w:r>
      <w:r>
        <w:rPr>
          <w:rFonts w:eastAsia="Cambria" w:cstheme="minorHAnsi"/>
          <w:sz w:val="24"/>
          <w:szCs w:val="24"/>
        </w:rPr>
        <w:t xml:space="preserve"> tenant is</w:t>
      </w:r>
      <w:r w:rsidRPr="00DE6A0D">
        <w:rPr>
          <w:rFonts w:eastAsia="Cambria" w:cstheme="minorHAnsi"/>
          <w:sz w:val="24"/>
          <w:szCs w:val="24"/>
        </w:rPr>
        <w:t xml:space="preserve"> a “covered person” under the CDC Eviction Moratorium Order. </w:t>
      </w:r>
      <w:r w:rsidRPr="004D7EBE">
        <w:rPr>
          <w:rFonts w:eastAsia="Cambria" w:cstheme="minorHAnsi"/>
          <w:b/>
          <w:bCs/>
          <w:i/>
          <w:iCs/>
          <w:color w:val="FF0000"/>
          <w:sz w:val="24"/>
          <w:szCs w:val="24"/>
        </w:rPr>
        <w:t>Anyone proceeding with a nonpayment eviction of a “covered person” despite receiving a Declaration can be fined up to$100,000 under federal law, with enhanced penalties, including jail, if death occurs.</w:t>
      </w:r>
    </w:p>
    <w:p w:rsidR="00CB4EDF" w:rsidRDefault="00CB4EDF" w:rsidP="00CB4EDF">
      <w:pPr>
        <w:rPr>
          <w:rFonts w:asciiTheme="majorHAnsi" w:hAnsiTheme="majorHAnsi"/>
          <w:sz w:val="20"/>
          <w:szCs w:val="20"/>
        </w:rPr>
      </w:pPr>
      <w:r>
        <w:rPr>
          <w:rFonts w:asciiTheme="majorHAnsi" w:hAnsiTheme="majorHAnsi"/>
          <w:sz w:val="20"/>
          <w:szCs w:val="20"/>
        </w:rPr>
        <w:t xml:space="preserve"> </w:t>
      </w:r>
    </w:p>
    <w:p w:rsidR="00CB4EDF" w:rsidRDefault="00CB4EDF" w:rsidP="00CB4EDF">
      <w:pPr>
        <w:rPr>
          <w:rFonts w:asciiTheme="majorHAnsi" w:hAnsiTheme="majorHAnsi"/>
          <w:sz w:val="20"/>
          <w:szCs w:val="20"/>
        </w:rPr>
      </w:pPr>
    </w:p>
    <w:p w:rsidR="00CB4EDF" w:rsidRDefault="00CB4EDF" w:rsidP="00CB4EDF">
      <w:pPr>
        <w:rPr>
          <w:rFonts w:asciiTheme="majorHAnsi" w:hAnsiTheme="majorHAnsi"/>
          <w:sz w:val="20"/>
          <w:szCs w:val="20"/>
        </w:rPr>
      </w:pPr>
    </w:p>
    <w:p w:rsidR="00CB4EDF" w:rsidRDefault="00CB4EDF" w:rsidP="00CB4EDF">
      <w:pPr>
        <w:rPr>
          <w:rFonts w:asciiTheme="majorHAnsi" w:hAnsiTheme="majorHAnsi"/>
          <w:sz w:val="20"/>
          <w:szCs w:val="20"/>
        </w:rPr>
      </w:pPr>
      <w:r w:rsidRPr="001C0D41">
        <w:rPr>
          <w:rFonts w:asciiTheme="majorHAnsi" w:hAnsiTheme="majorHAnsi"/>
          <w:sz w:val="20"/>
          <w:szCs w:val="20"/>
        </w:rPr>
        <w:lastRenderedPageBreak/>
        <w:t xml:space="preserve">2. </w:t>
      </w:r>
      <w:r w:rsidRPr="001C0D41">
        <w:rPr>
          <w:rFonts w:asciiTheme="majorHAnsi" w:hAnsiTheme="majorHAnsi"/>
          <w:b/>
          <w:sz w:val="20"/>
          <w:szCs w:val="20"/>
        </w:rPr>
        <w:t>Declaration or Notary</w:t>
      </w:r>
      <w:r w:rsidRPr="001C0D41">
        <w:rPr>
          <w:rFonts w:asciiTheme="majorHAnsi" w:hAnsiTheme="majorHAnsi"/>
          <w:sz w:val="20"/>
          <w:szCs w:val="20"/>
        </w:rPr>
        <w:t xml:space="preserve">: Complete only one of the two following sections: </w:t>
      </w:r>
    </w:p>
    <w:p w:rsidR="00CB4EDF" w:rsidRDefault="00CB4EDF" w:rsidP="00CB4EDF">
      <w:pPr>
        <w:rPr>
          <w:rFonts w:asciiTheme="majorHAnsi" w:hAnsiTheme="majorHAnsi"/>
          <w:sz w:val="20"/>
          <w:szCs w:val="20"/>
        </w:rPr>
      </w:pPr>
    </w:p>
    <w:p w:rsidR="00CB4EDF" w:rsidRDefault="00CB4EDF" w:rsidP="00CB4EDF">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a. </w:t>
      </w:r>
      <w:r w:rsidRPr="00274050">
        <w:rPr>
          <w:rFonts w:asciiTheme="majorHAnsi" w:hAnsiTheme="majorHAnsi"/>
          <w:b/>
          <w:sz w:val="20"/>
          <w:szCs w:val="20"/>
        </w:rPr>
        <w:t>Declaration</w:t>
      </w:r>
      <w:r w:rsidRPr="001C0D41">
        <w:rPr>
          <w:rFonts w:asciiTheme="majorHAnsi" w:hAnsiTheme="majorHAnsi"/>
          <w:sz w:val="20"/>
          <w:szCs w:val="20"/>
        </w:rPr>
        <w:t xml:space="preserve">: I declare under penalty of perjury that everything in this verification is true and correct. </w:t>
      </w:r>
    </w:p>
    <w:tbl>
      <w:tblPr>
        <w:tblW w:w="10380" w:type="dxa"/>
        <w:tblInd w:w="12" w:type="dxa"/>
        <w:tblLayout w:type="fixed"/>
        <w:tblCellMar>
          <w:left w:w="120" w:type="dxa"/>
          <w:right w:w="120" w:type="dxa"/>
        </w:tblCellMar>
        <w:tblLook w:val="04A0"/>
      </w:tblPr>
      <w:tblGrid>
        <w:gridCol w:w="10380"/>
      </w:tblGrid>
      <w:tr w:rsidR="00CB4EDF" w:rsidTr="00220F78">
        <w:trPr>
          <w:trHeight w:val="719"/>
        </w:trPr>
        <w:tc>
          <w:tcPr>
            <w:tcW w:w="10380" w:type="dxa"/>
            <w:vAlign w:val="bottom"/>
          </w:tcPr>
          <w:p w:rsidR="00CB4EDF" w:rsidRPr="00803052" w:rsidRDefault="00CB4EDF" w:rsidP="00220F78">
            <w:pPr>
              <w:rPr>
                <w:rFonts w:asciiTheme="majorHAnsi" w:hAnsiTheme="majorHAnsi"/>
                <w:sz w:val="20"/>
                <w:szCs w:val="20"/>
              </w:rPr>
            </w:pPr>
            <w:r w:rsidRPr="001C0D41">
              <w:rPr>
                <w:rFonts w:asciiTheme="majorHAnsi" w:hAnsiTheme="majorHAnsi"/>
                <w:sz w:val="20"/>
                <w:szCs w:val="20"/>
              </w:rPr>
              <w:t>My name is</w:t>
            </w:r>
            <w:r w:rsidRPr="00803052">
              <w:rPr>
                <w:rFonts w:asciiTheme="majorHAnsi" w:hAnsiTheme="majorHAnsi"/>
                <w:sz w:val="20"/>
                <w:szCs w:val="20"/>
              </w:rPr>
              <w:t>: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CB4EDF" w:rsidRPr="00803052" w:rsidRDefault="00CB4EDF" w:rsidP="00220F78">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First                                                              Middle</w:t>
            </w:r>
          </w:p>
        </w:tc>
      </w:tr>
      <w:tr w:rsidR="00CB4EDF" w:rsidTr="00220F78">
        <w:trPr>
          <w:trHeight w:val="692"/>
        </w:trPr>
        <w:tc>
          <w:tcPr>
            <w:tcW w:w="10380" w:type="dxa"/>
            <w:vAlign w:val="bottom"/>
          </w:tcPr>
          <w:p w:rsidR="00CB4EDF" w:rsidRPr="00803052" w:rsidRDefault="00CB4EDF" w:rsidP="00220F78">
            <w:pPr>
              <w:rPr>
                <w:rFonts w:asciiTheme="majorHAnsi" w:hAnsiTheme="majorHAnsi"/>
                <w:sz w:val="20"/>
                <w:szCs w:val="20"/>
              </w:rPr>
            </w:pPr>
            <w:r w:rsidRPr="00803052">
              <w:rPr>
                <w:rFonts w:asciiTheme="majorHAnsi" w:hAnsiTheme="majorHAnsi"/>
                <w:sz w:val="20"/>
                <w:szCs w:val="20"/>
              </w:rPr>
              <w:t>Address:________________________________________________</w:t>
            </w:r>
            <w:r>
              <w:rPr>
                <w:rFonts w:asciiTheme="majorHAnsi" w:hAnsiTheme="majorHAnsi"/>
                <w:sz w:val="20"/>
                <w:szCs w:val="20"/>
              </w:rPr>
              <w:t>_______________________________</w:t>
            </w:r>
            <w:r w:rsidRPr="00803052">
              <w:rPr>
                <w:rFonts w:asciiTheme="majorHAnsi" w:hAnsiTheme="majorHAnsi"/>
                <w:sz w:val="20"/>
                <w:szCs w:val="20"/>
              </w:rPr>
              <w:t>____________________________________________</w:t>
            </w:r>
          </w:p>
          <w:p w:rsidR="00CB4EDF" w:rsidRDefault="00CB4EDF" w:rsidP="00220F78">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Street Address &amp; Unit No. (if any) </w:t>
            </w:r>
            <w:r>
              <w:rPr>
                <w:rFonts w:asciiTheme="majorHAnsi" w:hAnsiTheme="majorHAnsi"/>
                <w:sz w:val="20"/>
                <w:szCs w:val="20"/>
              </w:rPr>
              <w:t xml:space="preserve">                   </w:t>
            </w:r>
            <w:r w:rsidRPr="00803052">
              <w:rPr>
                <w:rFonts w:asciiTheme="majorHAnsi" w:hAnsiTheme="majorHAnsi"/>
                <w:sz w:val="20"/>
                <w:szCs w:val="20"/>
              </w:rPr>
              <w:t xml:space="preserve">City                                  </w:t>
            </w:r>
            <w:r>
              <w:rPr>
                <w:rFonts w:asciiTheme="majorHAnsi" w:hAnsiTheme="majorHAnsi"/>
                <w:sz w:val="20"/>
                <w:szCs w:val="20"/>
              </w:rPr>
              <w:t>State</w:t>
            </w:r>
            <w:r w:rsidRPr="00803052">
              <w:rPr>
                <w:rFonts w:asciiTheme="majorHAnsi" w:hAnsiTheme="majorHAnsi"/>
                <w:sz w:val="20"/>
                <w:szCs w:val="20"/>
              </w:rPr>
              <w:t xml:space="preserve">                                             Zip Code</w:t>
            </w:r>
          </w:p>
          <w:p w:rsidR="00CB4EDF" w:rsidRPr="00803052" w:rsidRDefault="00CB4EDF" w:rsidP="00220F78">
            <w:pPr>
              <w:rPr>
                <w:rFonts w:asciiTheme="majorHAnsi" w:hAnsiTheme="majorHAnsi"/>
                <w:sz w:val="20"/>
                <w:szCs w:val="20"/>
              </w:rPr>
            </w:pPr>
          </w:p>
        </w:tc>
      </w:tr>
    </w:tbl>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90"/>
      </w:tblGrid>
      <w:tr w:rsidR="00CB4EDF" w:rsidTr="00220F78">
        <w:tc>
          <w:tcPr>
            <w:tcW w:w="4860" w:type="dxa"/>
            <w:vAlign w:val="bottom"/>
          </w:tcPr>
          <w:p w:rsidR="00CB4EDF" w:rsidRDefault="00CB4EDF" w:rsidP="00220F78">
            <w:pPr>
              <w:pStyle w:val="ListParagraph"/>
              <w:ind w:left="0"/>
              <w:rPr>
                <w:rFonts w:asciiTheme="majorHAnsi" w:hAnsiTheme="majorHAnsi"/>
                <w:sz w:val="20"/>
                <w:szCs w:val="20"/>
              </w:rPr>
            </w:pPr>
            <w:r w:rsidRPr="001C0D41">
              <w:rPr>
                <w:rFonts w:asciiTheme="majorHAnsi" w:hAnsiTheme="majorHAnsi"/>
                <w:sz w:val="20"/>
                <w:szCs w:val="20"/>
              </w:rPr>
              <w:t xml:space="preserve">My </w:t>
            </w:r>
            <w:proofErr w:type="spellStart"/>
            <w:r w:rsidRPr="001C0D41">
              <w:rPr>
                <w:rFonts w:asciiTheme="majorHAnsi" w:hAnsiTheme="majorHAnsi"/>
                <w:sz w:val="20"/>
                <w:szCs w:val="20"/>
              </w:rPr>
              <w:t>birthdate</w:t>
            </w:r>
            <w:proofErr w:type="spellEnd"/>
            <w:r w:rsidRPr="001C0D41">
              <w:rPr>
                <w:rFonts w:asciiTheme="majorHAnsi" w:hAnsiTheme="majorHAnsi"/>
                <w:sz w:val="20"/>
                <w:szCs w:val="20"/>
              </w:rPr>
              <w:t xml:space="preserve"> is</w:t>
            </w:r>
            <w:r>
              <w:rPr>
                <w:rFonts w:asciiTheme="majorHAnsi" w:hAnsiTheme="majorHAnsi"/>
                <w:sz w:val="20"/>
                <w:szCs w:val="20"/>
              </w:rPr>
              <w:t>:     ________</w:t>
            </w:r>
            <w:r w:rsidRPr="001C0D41">
              <w:rPr>
                <w:rFonts w:asciiTheme="majorHAnsi" w:hAnsiTheme="majorHAnsi"/>
                <w:sz w:val="20"/>
                <w:szCs w:val="20"/>
              </w:rPr>
              <w:t xml:space="preserve"> /</w:t>
            </w:r>
            <w:r>
              <w:rPr>
                <w:rFonts w:asciiTheme="majorHAnsi" w:hAnsiTheme="majorHAnsi"/>
                <w:sz w:val="20"/>
                <w:szCs w:val="20"/>
              </w:rPr>
              <w:t>________</w:t>
            </w:r>
            <w:r w:rsidRPr="001C0D41">
              <w:rPr>
                <w:rFonts w:asciiTheme="majorHAnsi" w:hAnsiTheme="majorHAnsi"/>
                <w:sz w:val="20"/>
                <w:szCs w:val="20"/>
              </w:rPr>
              <w:t xml:space="preserve"> /</w:t>
            </w:r>
            <w:r>
              <w:rPr>
                <w:rFonts w:asciiTheme="majorHAnsi" w:hAnsiTheme="majorHAnsi"/>
                <w:sz w:val="20"/>
                <w:szCs w:val="20"/>
              </w:rPr>
              <w:t xml:space="preserve">__________                                                                                                        </w:t>
            </w:r>
          </w:p>
        </w:tc>
        <w:tc>
          <w:tcPr>
            <w:tcW w:w="5490" w:type="dxa"/>
            <w:vAlign w:val="bottom"/>
          </w:tcPr>
          <w:p w:rsidR="00CB4EDF" w:rsidRDefault="00CB4EDF" w:rsidP="00220F78">
            <w:pPr>
              <w:rPr>
                <w:rFonts w:asciiTheme="majorHAnsi" w:hAnsiTheme="majorHAnsi"/>
                <w:sz w:val="20"/>
                <w:szCs w:val="20"/>
              </w:rPr>
            </w:pPr>
            <w:r w:rsidRPr="001C0D41">
              <w:rPr>
                <w:rFonts w:asciiTheme="majorHAnsi" w:hAnsiTheme="majorHAnsi"/>
                <w:sz w:val="20"/>
                <w:szCs w:val="20"/>
              </w:rPr>
              <w:t>Signed on</w:t>
            </w:r>
            <w:r>
              <w:rPr>
                <w:rFonts w:asciiTheme="majorHAnsi" w:hAnsiTheme="majorHAnsi"/>
                <w:sz w:val="20"/>
                <w:szCs w:val="20"/>
              </w:rPr>
              <w:t xml:space="preserve"> _______</w:t>
            </w:r>
            <w:r w:rsidRPr="001C0D41">
              <w:rPr>
                <w:rFonts w:asciiTheme="majorHAnsi" w:hAnsiTheme="majorHAnsi"/>
                <w:sz w:val="20"/>
                <w:szCs w:val="20"/>
              </w:rPr>
              <w:t>/</w:t>
            </w:r>
            <w:r>
              <w:rPr>
                <w:rFonts w:asciiTheme="majorHAnsi" w:hAnsiTheme="majorHAnsi"/>
                <w:sz w:val="20"/>
                <w:szCs w:val="20"/>
              </w:rPr>
              <w:t>_______</w:t>
            </w:r>
            <w:proofErr w:type="gramStart"/>
            <w:r>
              <w:rPr>
                <w:rFonts w:asciiTheme="majorHAnsi" w:hAnsiTheme="majorHAnsi"/>
                <w:sz w:val="20"/>
                <w:szCs w:val="20"/>
              </w:rPr>
              <w:t xml:space="preserve">_ </w:t>
            </w:r>
            <w:r w:rsidRPr="001C0D41">
              <w:rPr>
                <w:rFonts w:asciiTheme="majorHAnsi" w:hAnsiTheme="majorHAnsi"/>
                <w:sz w:val="20"/>
                <w:szCs w:val="20"/>
              </w:rPr>
              <w:t xml:space="preserve"> /</w:t>
            </w:r>
            <w:proofErr w:type="gramEnd"/>
            <w:r>
              <w:rPr>
                <w:rFonts w:asciiTheme="majorHAnsi" w:hAnsiTheme="majorHAnsi"/>
                <w:sz w:val="20"/>
                <w:szCs w:val="20"/>
              </w:rPr>
              <w:t>________</w:t>
            </w:r>
            <w:r w:rsidRPr="001C0D41">
              <w:rPr>
                <w:rFonts w:asciiTheme="majorHAnsi" w:hAnsiTheme="majorHAnsi"/>
                <w:sz w:val="20"/>
                <w:szCs w:val="20"/>
              </w:rPr>
              <w:t xml:space="preserve"> in </w:t>
            </w:r>
            <w:r>
              <w:rPr>
                <w:rFonts w:asciiTheme="majorHAnsi" w:hAnsiTheme="majorHAnsi"/>
                <w:sz w:val="20"/>
                <w:szCs w:val="20"/>
              </w:rPr>
              <w:t xml:space="preserve">Delta </w:t>
            </w:r>
            <w:r w:rsidRPr="001C0D41">
              <w:rPr>
                <w:rFonts w:asciiTheme="majorHAnsi" w:hAnsiTheme="majorHAnsi"/>
                <w:sz w:val="20"/>
                <w:szCs w:val="20"/>
              </w:rPr>
              <w:t>County, Texas.</w:t>
            </w:r>
          </w:p>
        </w:tc>
      </w:tr>
      <w:tr w:rsidR="00CB4EDF" w:rsidTr="00220F78">
        <w:tc>
          <w:tcPr>
            <w:tcW w:w="4860" w:type="dxa"/>
            <w:vAlign w:val="bottom"/>
          </w:tcPr>
          <w:p w:rsidR="00CB4EDF" w:rsidRDefault="00CB4EDF" w:rsidP="00220F78">
            <w:pPr>
              <w:jc w:val="cente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Month </w:t>
            </w:r>
            <w:r>
              <w:rPr>
                <w:rFonts w:asciiTheme="majorHAnsi" w:hAnsiTheme="majorHAnsi"/>
                <w:sz w:val="20"/>
                <w:szCs w:val="20"/>
              </w:rPr>
              <w:t xml:space="preserve">    </w:t>
            </w:r>
            <w:r w:rsidRPr="001C0D41">
              <w:rPr>
                <w:rFonts w:asciiTheme="majorHAnsi" w:hAnsiTheme="majorHAnsi"/>
                <w:sz w:val="20"/>
                <w:szCs w:val="20"/>
              </w:rPr>
              <w:t xml:space="preserve">Day </w:t>
            </w:r>
            <w:r>
              <w:rPr>
                <w:rFonts w:asciiTheme="majorHAnsi" w:hAnsiTheme="majorHAnsi"/>
                <w:sz w:val="20"/>
                <w:szCs w:val="20"/>
              </w:rPr>
              <w:t xml:space="preserve">        </w:t>
            </w:r>
            <w:r w:rsidRPr="001C0D41">
              <w:rPr>
                <w:rFonts w:asciiTheme="majorHAnsi" w:hAnsiTheme="majorHAnsi"/>
                <w:sz w:val="20"/>
                <w:szCs w:val="20"/>
              </w:rPr>
              <w:t>Year</w:t>
            </w:r>
          </w:p>
        </w:tc>
        <w:tc>
          <w:tcPr>
            <w:tcW w:w="5490" w:type="dxa"/>
            <w:vAlign w:val="bottom"/>
          </w:tcPr>
          <w:p w:rsidR="00CB4EDF" w:rsidRDefault="00CB4EDF" w:rsidP="00220F78">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Month </w:t>
            </w:r>
            <w:r>
              <w:rPr>
                <w:rFonts w:asciiTheme="majorHAnsi" w:hAnsiTheme="majorHAnsi"/>
                <w:sz w:val="20"/>
                <w:szCs w:val="20"/>
              </w:rPr>
              <w:t xml:space="preserve">    </w:t>
            </w:r>
            <w:r w:rsidRPr="001C0D41">
              <w:rPr>
                <w:rFonts w:asciiTheme="majorHAnsi" w:hAnsiTheme="majorHAnsi"/>
                <w:sz w:val="20"/>
                <w:szCs w:val="20"/>
              </w:rPr>
              <w:t xml:space="preserve">Day </w:t>
            </w:r>
            <w:r>
              <w:rPr>
                <w:rFonts w:asciiTheme="majorHAnsi" w:hAnsiTheme="majorHAnsi"/>
                <w:sz w:val="20"/>
                <w:szCs w:val="20"/>
              </w:rPr>
              <w:t xml:space="preserve">        </w:t>
            </w:r>
            <w:r w:rsidRPr="001C0D41">
              <w:rPr>
                <w:rFonts w:asciiTheme="majorHAnsi" w:hAnsiTheme="majorHAnsi"/>
                <w:sz w:val="20"/>
                <w:szCs w:val="20"/>
              </w:rPr>
              <w:t>Year</w:t>
            </w:r>
          </w:p>
        </w:tc>
      </w:tr>
    </w:tbl>
    <w:p w:rsidR="00CB4EDF" w:rsidRDefault="00CB4EDF" w:rsidP="00CB4EDF">
      <w:pPr>
        <w:ind w:left="180"/>
        <w:rPr>
          <w:rFonts w:asciiTheme="majorHAnsi" w:hAnsiTheme="majorHAnsi"/>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130"/>
      </w:tblGrid>
      <w:tr w:rsidR="00CB4EDF" w:rsidTr="00220F78">
        <w:tc>
          <w:tcPr>
            <w:tcW w:w="5292" w:type="dxa"/>
          </w:tcPr>
          <w:p w:rsidR="00CB4EDF" w:rsidRDefault="00CB4EDF" w:rsidP="00220F78">
            <w:pPr>
              <w:ind w:left="180"/>
              <w:rPr>
                <w:rFonts w:asciiTheme="majorHAnsi" w:hAnsiTheme="majorHAnsi"/>
                <w:sz w:val="20"/>
                <w:szCs w:val="20"/>
              </w:rPr>
            </w:pPr>
          </w:p>
        </w:tc>
        <w:tc>
          <w:tcPr>
            <w:tcW w:w="5130" w:type="dxa"/>
          </w:tcPr>
          <w:p w:rsidR="00CB4EDF" w:rsidRDefault="00CB4EDF" w:rsidP="00220F78">
            <w:pPr>
              <w:rPr>
                <w:rFonts w:asciiTheme="majorHAnsi" w:hAnsiTheme="majorHAnsi"/>
                <w:sz w:val="20"/>
                <w:szCs w:val="20"/>
              </w:rPr>
            </w:pPr>
            <w:r w:rsidRPr="001C0D41">
              <w:rPr>
                <w:rFonts w:asciiTheme="majorHAnsi" w:hAnsiTheme="majorHAnsi"/>
                <w:sz w:val="20"/>
                <w:szCs w:val="20"/>
              </w:rPr>
              <w:t>____________________________________________________</w:t>
            </w:r>
          </w:p>
        </w:tc>
      </w:tr>
      <w:tr w:rsidR="00CB4EDF" w:rsidTr="00220F78">
        <w:tc>
          <w:tcPr>
            <w:tcW w:w="5292" w:type="dxa"/>
          </w:tcPr>
          <w:p w:rsidR="00CB4EDF" w:rsidRDefault="00CB4EDF" w:rsidP="00220F78">
            <w:pPr>
              <w:rPr>
                <w:rFonts w:asciiTheme="majorHAnsi" w:hAnsiTheme="majorHAnsi"/>
                <w:sz w:val="20"/>
                <w:szCs w:val="20"/>
              </w:rPr>
            </w:pPr>
            <w:r>
              <w:rPr>
                <w:rFonts w:asciiTheme="majorHAnsi" w:hAnsiTheme="majorHAnsi"/>
                <w:sz w:val="20"/>
                <w:szCs w:val="20"/>
              </w:rPr>
              <w:t xml:space="preserve">                       </w:t>
            </w:r>
          </w:p>
        </w:tc>
        <w:tc>
          <w:tcPr>
            <w:tcW w:w="5130" w:type="dxa"/>
          </w:tcPr>
          <w:p w:rsidR="00CB4EDF" w:rsidRDefault="00CB4EDF" w:rsidP="00220F78">
            <w:pPr>
              <w:rPr>
                <w:rFonts w:asciiTheme="majorHAnsi" w:hAnsiTheme="majorHAnsi"/>
                <w:sz w:val="20"/>
                <w:szCs w:val="20"/>
              </w:rPr>
            </w:pPr>
            <w:r>
              <w:rPr>
                <w:rFonts w:asciiTheme="majorHAnsi" w:hAnsiTheme="majorHAnsi"/>
                <w:sz w:val="20"/>
                <w:szCs w:val="20"/>
              </w:rPr>
              <w:t>Your Signature</w:t>
            </w:r>
          </w:p>
        </w:tc>
      </w:tr>
    </w:tbl>
    <w:p w:rsidR="00CB4EDF" w:rsidRDefault="00CB4EDF" w:rsidP="00CB4EDF">
      <w:pPr>
        <w:rPr>
          <w:rFonts w:asciiTheme="majorHAnsi" w:hAnsiTheme="majorHAnsi"/>
          <w:sz w:val="20"/>
          <w:szCs w:val="20"/>
        </w:rPr>
      </w:pPr>
      <w:r w:rsidRPr="00803052">
        <w:rPr>
          <w:rFonts w:asciiTheme="majorHAnsi" w:hAnsiTheme="majorHAnsi"/>
          <w:b/>
          <w:sz w:val="20"/>
          <w:szCs w:val="20"/>
        </w:rPr>
        <w:t>OR</w:t>
      </w:r>
      <w:r w:rsidRPr="00803052">
        <w:rPr>
          <w:rFonts w:asciiTheme="majorHAnsi" w:hAnsiTheme="majorHAnsi"/>
          <w:sz w:val="20"/>
          <w:szCs w:val="20"/>
        </w:rPr>
        <w:t xml:space="preserve"> </w:t>
      </w:r>
    </w:p>
    <w:p w:rsidR="00CB4EDF" w:rsidRPr="00277E3E" w:rsidRDefault="00CB4EDF" w:rsidP="00CB4EDF">
      <w:pPr>
        <w:ind w:left="180"/>
        <w:rPr>
          <w:rFonts w:asciiTheme="majorHAnsi" w:hAnsiTheme="majorHAnsi"/>
          <w:sz w:val="16"/>
          <w:szCs w:val="16"/>
        </w:rPr>
      </w:pPr>
    </w:p>
    <w:p w:rsidR="00CB4EDF" w:rsidRDefault="00CB4EDF" w:rsidP="00CB4EDF">
      <w:pPr>
        <w:ind w:left="180"/>
        <w:rPr>
          <w:rFonts w:asciiTheme="majorHAnsi" w:hAnsiTheme="majorHAnsi"/>
          <w:sz w:val="20"/>
          <w:szCs w:val="20"/>
        </w:rPr>
      </w:pPr>
      <w:r w:rsidRPr="00803052">
        <w:rPr>
          <w:rFonts w:asciiTheme="majorHAnsi" w:hAnsiTheme="majorHAnsi"/>
          <w:sz w:val="20"/>
          <w:szCs w:val="20"/>
        </w:rPr>
        <w:t xml:space="preserve">b. </w:t>
      </w:r>
      <w:r w:rsidRPr="00803052">
        <w:rPr>
          <w:rFonts w:asciiTheme="majorHAnsi" w:hAnsiTheme="majorHAnsi"/>
          <w:b/>
          <w:sz w:val="20"/>
          <w:szCs w:val="20"/>
        </w:rPr>
        <w:t>Notary</w:t>
      </w:r>
      <w:r w:rsidRPr="00803052">
        <w:rPr>
          <w:rFonts w:asciiTheme="majorHAnsi" w:hAnsiTheme="majorHAnsi"/>
          <w:sz w:val="20"/>
          <w:szCs w:val="20"/>
        </w:rPr>
        <w:t>: I declare under penalty of perjury that everything in this verification is true and correct</w:t>
      </w:r>
    </w:p>
    <w:p w:rsidR="00CB4EDF" w:rsidRDefault="00CB4EDF" w:rsidP="00CB4EDF">
      <w:pPr>
        <w:ind w:left="180"/>
        <w:rPr>
          <w:rFonts w:asciiTheme="majorHAnsi" w:hAnsiTheme="majorHAnsi"/>
          <w:sz w:val="20"/>
          <w:szCs w:val="20"/>
        </w:rPr>
      </w:pPr>
    </w:p>
    <w:p w:rsidR="00CB4EDF" w:rsidRDefault="00CB4EDF" w:rsidP="00CB4EDF">
      <w:pPr>
        <w:ind w:left="180"/>
        <w:rPr>
          <w:rFonts w:asciiTheme="majorHAnsi" w:hAnsiTheme="majorHAnsi"/>
          <w:sz w:val="20"/>
          <w:szCs w:val="20"/>
        </w:rPr>
      </w:pPr>
      <w:r w:rsidRPr="00803052">
        <w:rPr>
          <w:rFonts w:asciiTheme="majorHAnsi" w:hAnsiTheme="majorHAnsi"/>
          <w:sz w:val="20"/>
          <w:szCs w:val="20"/>
        </w:rPr>
        <w:t xml:space="preserve"> ______________________________________________ </w:t>
      </w:r>
      <w:r>
        <w:rPr>
          <w:rFonts w:asciiTheme="majorHAnsi" w:hAnsiTheme="majorHAnsi"/>
          <w:sz w:val="20"/>
          <w:szCs w:val="20"/>
        </w:rPr>
        <w:tab/>
      </w:r>
      <w:r>
        <w:rPr>
          <w:rFonts w:asciiTheme="majorHAnsi" w:hAnsiTheme="majorHAnsi"/>
          <w:sz w:val="20"/>
          <w:szCs w:val="20"/>
        </w:rPr>
        <w:tab/>
      </w:r>
      <w:r w:rsidRPr="00803052">
        <w:rPr>
          <w:rFonts w:asciiTheme="majorHAnsi" w:hAnsiTheme="majorHAnsi"/>
          <w:sz w:val="20"/>
          <w:szCs w:val="20"/>
        </w:rPr>
        <w:t xml:space="preserve">____________________________________________________ </w:t>
      </w:r>
    </w:p>
    <w:p w:rsidR="00CB4EDF" w:rsidRDefault="00CB4EDF" w:rsidP="00CB4EDF">
      <w:pPr>
        <w:ind w:left="180"/>
        <w:rPr>
          <w:rFonts w:asciiTheme="majorHAnsi" w:hAnsiTheme="majorHAnsi"/>
          <w:sz w:val="20"/>
          <w:szCs w:val="20"/>
        </w:rPr>
      </w:pPr>
      <w:r w:rsidRPr="00803052">
        <w:rPr>
          <w:rFonts w:asciiTheme="majorHAnsi" w:hAnsiTheme="majorHAnsi"/>
          <w:sz w:val="20"/>
          <w:szCs w:val="20"/>
        </w:rPr>
        <w:t xml:space="preserve">Your Printed Name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03052">
        <w:rPr>
          <w:rFonts w:asciiTheme="majorHAnsi" w:hAnsiTheme="majorHAnsi"/>
          <w:sz w:val="20"/>
          <w:szCs w:val="20"/>
        </w:rPr>
        <w:t xml:space="preserve">Your Signature (sign only before a notary) </w:t>
      </w:r>
    </w:p>
    <w:p w:rsidR="00CB4EDF" w:rsidRDefault="00CB4EDF" w:rsidP="00CB4EDF">
      <w:pPr>
        <w:ind w:left="180"/>
        <w:rPr>
          <w:rFonts w:asciiTheme="majorHAnsi" w:hAnsiTheme="majorHAnsi"/>
          <w:sz w:val="20"/>
          <w:szCs w:val="20"/>
        </w:rPr>
      </w:pPr>
    </w:p>
    <w:p w:rsidR="00CB4EDF" w:rsidRDefault="00CB4EDF" w:rsidP="00CB4EDF">
      <w:pPr>
        <w:ind w:left="180"/>
        <w:rPr>
          <w:rFonts w:asciiTheme="majorHAnsi" w:hAnsiTheme="majorHAnsi"/>
          <w:sz w:val="20"/>
          <w:szCs w:val="20"/>
        </w:rPr>
      </w:pPr>
    </w:p>
    <w:p w:rsidR="00CB4EDF" w:rsidRDefault="00CB4EDF" w:rsidP="00CB4EDF">
      <w:pPr>
        <w:ind w:left="180"/>
        <w:rPr>
          <w:rFonts w:asciiTheme="majorHAnsi" w:hAnsiTheme="majorHAnsi"/>
          <w:sz w:val="20"/>
          <w:szCs w:val="20"/>
        </w:rPr>
      </w:pPr>
      <w:r w:rsidRPr="004D7EBE">
        <w:rPr>
          <w:rFonts w:asciiTheme="majorHAnsi" w:hAnsiTheme="majorHAnsi"/>
          <w:b/>
          <w:sz w:val="20"/>
          <w:szCs w:val="20"/>
        </w:rPr>
        <w:t>S</w:t>
      </w:r>
      <w:r>
        <w:rPr>
          <w:rFonts w:asciiTheme="majorHAnsi" w:hAnsiTheme="majorHAnsi"/>
          <w:b/>
          <w:sz w:val="20"/>
          <w:szCs w:val="20"/>
        </w:rPr>
        <w:t>WORN TO AND SUBSCRIBED</w:t>
      </w:r>
      <w:r w:rsidRPr="00803052">
        <w:rPr>
          <w:rFonts w:asciiTheme="majorHAnsi" w:hAnsiTheme="majorHAnsi"/>
          <w:sz w:val="20"/>
          <w:szCs w:val="20"/>
        </w:rPr>
        <w:t xml:space="preserve"> before me this ____________ day of ______</w:t>
      </w:r>
      <w:r>
        <w:rPr>
          <w:rFonts w:asciiTheme="majorHAnsi" w:hAnsiTheme="majorHAnsi"/>
          <w:sz w:val="20"/>
          <w:szCs w:val="20"/>
        </w:rPr>
        <w:t>_____</w:t>
      </w:r>
      <w:r w:rsidRPr="00803052">
        <w:rPr>
          <w:rFonts w:asciiTheme="majorHAnsi" w:hAnsiTheme="majorHAnsi"/>
          <w:sz w:val="20"/>
          <w:szCs w:val="20"/>
        </w:rPr>
        <w:t xml:space="preserve">_______________, 20_______. </w:t>
      </w:r>
    </w:p>
    <w:p w:rsidR="00CB4EDF" w:rsidRDefault="00CB4EDF" w:rsidP="00CB4EDF">
      <w:pPr>
        <w:ind w:left="180"/>
        <w:rPr>
          <w:rFonts w:asciiTheme="majorHAnsi" w:hAnsiTheme="majorHAnsi"/>
          <w:sz w:val="20"/>
          <w:szCs w:val="20"/>
        </w:rPr>
      </w:pPr>
    </w:p>
    <w:p w:rsidR="00CB4EDF" w:rsidRDefault="00CB4EDF" w:rsidP="00CB4EDF">
      <w:pPr>
        <w:ind w:left="180"/>
        <w:rPr>
          <w:rFonts w:asciiTheme="majorHAnsi" w:hAnsiTheme="majorHAnsi"/>
          <w:sz w:val="20"/>
          <w:szCs w:val="20"/>
        </w:rPr>
      </w:pPr>
    </w:p>
    <w:p w:rsidR="00CB4EDF" w:rsidRDefault="00CB4EDF" w:rsidP="00CB4EDF">
      <w:pPr>
        <w:ind w:left="90" w:firstLine="90"/>
        <w:jc w:val="both"/>
        <w:rPr>
          <w:rFonts w:asciiTheme="majorHAnsi" w:hAnsiTheme="majorHAnsi"/>
          <w:sz w:val="20"/>
          <w:szCs w:val="20"/>
        </w:rPr>
      </w:pPr>
      <w:r w:rsidRPr="00803052">
        <w:rPr>
          <w:rFonts w:asciiTheme="majorHAnsi" w:hAnsiTheme="majorHAnsi"/>
          <w:sz w:val="20"/>
          <w:szCs w:val="20"/>
        </w:rPr>
        <w:t>___</w:t>
      </w:r>
      <w:r>
        <w:rPr>
          <w:rFonts w:asciiTheme="majorHAnsi" w:hAnsiTheme="majorHAnsi"/>
          <w:sz w:val="20"/>
          <w:szCs w:val="20"/>
        </w:rPr>
        <w:t>__</w:t>
      </w:r>
      <w:r w:rsidRPr="00803052">
        <w:rPr>
          <w:rFonts w:asciiTheme="majorHAnsi" w:hAnsiTheme="majorHAnsi"/>
          <w:sz w:val="20"/>
          <w:szCs w:val="20"/>
        </w:rPr>
        <w:t xml:space="preserve">__________________________________________________ </w:t>
      </w:r>
    </w:p>
    <w:p w:rsidR="00CB4EDF" w:rsidRPr="00803052" w:rsidRDefault="00CB4EDF" w:rsidP="00CB4EDF">
      <w:pPr>
        <w:ind w:left="90" w:firstLine="90"/>
        <w:jc w:val="both"/>
        <w:rPr>
          <w:rFonts w:asciiTheme="majorHAnsi" w:hAnsiTheme="majorHAnsi"/>
          <w:b/>
          <w:sz w:val="20"/>
          <w:szCs w:val="20"/>
        </w:rPr>
      </w:pPr>
      <w:r w:rsidRPr="00803052">
        <w:rPr>
          <w:rFonts w:asciiTheme="majorHAnsi" w:hAnsiTheme="majorHAnsi"/>
          <w:sz w:val="20"/>
          <w:szCs w:val="20"/>
        </w:rPr>
        <w:t>CLERK OF THE COURT OR NOTARY</w:t>
      </w:r>
    </w:p>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Default="00CB4EDF" w:rsidP="00CB4EDF"/>
    <w:p w:rsidR="00CB4EDF" w:rsidRPr="00CB4EDF" w:rsidRDefault="00CB4EDF" w:rsidP="00CB4EDF">
      <w:pPr>
        <w:jc w:val="center"/>
        <w:rPr>
          <w:b/>
        </w:rPr>
      </w:pPr>
      <w:r w:rsidRPr="00CB4EDF">
        <w:rPr>
          <w:rFonts w:eastAsia="Cambria" w:cs="Cambria"/>
          <w:b/>
          <w:sz w:val="24"/>
        </w:rPr>
        <w:lastRenderedPageBreak/>
        <w:t>CARES Act</w:t>
      </w:r>
    </w:p>
    <w:p w:rsidR="00CB4EDF" w:rsidRPr="00DE6A0D" w:rsidRDefault="00CB4EDF" w:rsidP="00CB4EDF">
      <w:pPr>
        <w:ind w:left="10" w:right="3" w:hanging="10"/>
        <w:jc w:val="center"/>
      </w:pPr>
      <w:r w:rsidRPr="00DE6A0D">
        <w:rPr>
          <w:rFonts w:eastAsia="Cambria" w:cs="Cambria"/>
          <w:sz w:val="24"/>
        </w:rPr>
        <w:t xml:space="preserve">Public Law 116-136 </w:t>
      </w:r>
    </w:p>
    <w:p w:rsidR="00CB4EDF" w:rsidRPr="00DE6A0D" w:rsidRDefault="00CB4EDF" w:rsidP="00CB4EDF">
      <w:pPr>
        <w:rPr>
          <w:rFonts w:eastAsia="Cambria" w:cs="Cambria"/>
          <w:b/>
          <w:color w:val="221F1F"/>
          <w:sz w:val="18"/>
        </w:rPr>
      </w:pPr>
    </w:p>
    <w:p w:rsidR="00CB4EDF" w:rsidRPr="00DE6A0D" w:rsidRDefault="00CB4EDF" w:rsidP="00CB4EDF">
      <w:pPr>
        <w:spacing w:after="60"/>
        <w:ind w:left="-288"/>
      </w:pPr>
      <w:proofErr w:type="gramStart"/>
      <w:r w:rsidRPr="00DE6A0D">
        <w:rPr>
          <w:rFonts w:eastAsia="Cambria" w:cs="Cambria"/>
          <w:b/>
          <w:color w:val="221F1F"/>
          <w:sz w:val="18"/>
        </w:rPr>
        <w:t>Sec. 4024 TEMPORARY MORATORIUM ON EVICTION FILINGS.</w:t>
      </w:r>
      <w:proofErr w:type="gramEnd"/>
    </w:p>
    <w:p w:rsidR="00CB4EDF" w:rsidRPr="00DE6A0D" w:rsidRDefault="00CB4EDF" w:rsidP="00CB4EDF">
      <w:pPr>
        <w:numPr>
          <w:ilvl w:val="0"/>
          <w:numId w:val="1"/>
        </w:numPr>
        <w:spacing w:after="49" w:line="258" w:lineRule="auto"/>
        <w:ind w:left="-288" w:hanging="269"/>
      </w:pPr>
      <w:r w:rsidRPr="00DE6A0D">
        <w:rPr>
          <w:rFonts w:eastAsia="Cambria" w:cs="Cambria"/>
          <w:color w:val="221F1F"/>
          <w:sz w:val="18"/>
        </w:rPr>
        <w:t>DEFINITIONS.—In this section:</w:t>
      </w:r>
    </w:p>
    <w:p w:rsidR="00CB4EDF" w:rsidRPr="00DE6A0D" w:rsidRDefault="00CB4EDF" w:rsidP="00CB4EDF">
      <w:pPr>
        <w:numPr>
          <w:ilvl w:val="1"/>
          <w:numId w:val="1"/>
        </w:numPr>
        <w:spacing w:after="49" w:line="258" w:lineRule="auto"/>
        <w:ind w:left="-288" w:right="96" w:hanging="278"/>
      </w:pPr>
      <w:r w:rsidRPr="00DE6A0D">
        <w:rPr>
          <w:rFonts w:eastAsia="Cambria" w:cs="Cambria"/>
          <w:color w:val="221F1F"/>
          <w:sz w:val="18"/>
        </w:rPr>
        <w:t>COVERED DWELLING.— The term “covered dwelling” means a dwelling that—</w:t>
      </w:r>
    </w:p>
    <w:p w:rsidR="00CB4EDF" w:rsidRPr="00DE6A0D" w:rsidRDefault="00CB4EDF" w:rsidP="00CB4EDF">
      <w:pPr>
        <w:numPr>
          <w:ilvl w:val="2"/>
          <w:numId w:val="1"/>
        </w:numPr>
        <w:spacing w:after="49" w:line="258" w:lineRule="auto"/>
        <w:ind w:left="-288" w:right="96" w:hanging="302"/>
      </w:pPr>
      <w:r w:rsidRPr="00DE6A0D">
        <w:rPr>
          <w:rFonts w:eastAsia="Cambria" w:cs="Cambria"/>
          <w:color w:val="221F1F"/>
          <w:sz w:val="18"/>
        </w:rPr>
        <w:t>is occupied by a tenant—</w:t>
      </w:r>
    </w:p>
    <w:p w:rsidR="00CB4EDF" w:rsidRPr="00DE6A0D" w:rsidRDefault="00CB4EDF" w:rsidP="00CB4EDF">
      <w:pPr>
        <w:numPr>
          <w:ilvl w:val="3"/>
          <w:numId w:val="1"/>
        </w:numPr>
        <w:spacing w:after="49" w:line="258" w:lineRule="auto"/>
        <w:ind w:left="-288" w:right="96" w:hanging="264"/>
      </w:pPr>
      <w:r w:rsidRPr="00DE6A0D">
        <w:rPr>
          <w:rFonts w:eastAsia="Cambria" w:cs="Cambria"/>
          <w:color w:val="221F1F"/>
          <w:sz w:val="18"/>
        </w:rPr>
        <w:t>pursuant to a residential lease; or</w:t>
      </w:r>
    </w:p>
    <w:p w:rsidR="00CB4EDF" w:rsidRPr="00DE6A0D" w:rsidRDefault="00CB4EDF" w:rsidP="00CB4EDF">
      <w:pPr>
        <w:numPr>
          <w:ilvl w:val="3"/>
          <w:numId w:val="1"/>
        </w:numPr>
        <w:spacing w:after="2" w:line="313" w:lineRule="auto"/>
        <w:ind w:left="-288" w:right="96" w:hanging="264"/>
      </w:pPr>
      <w:r w:rsidRPr="00DE6A0D">
        <w:rPr>
          <w:rFonts w:eastAsia="Cambria" w:cs="Cambria"/>
          <w:color w:val="221F1F"/>
          <w:sz w:val="18"/>
        </w:rPr>
        <w:t>without a lease or with a lease terminable under State law; and</w:t>
      </w:r>
    </w:p>
    <w:p w:rsidR="00CB4EDF" w:rsidRPr="00DE6A0D" w:rsidRDefault="00CB4EDF" w:rsidP="00CB4EDF">
      <w:pPr>
        <w:spacing w:after="2" w:line="313" w:lineRule="auto"/>
        <w:ind w:left="-288" w:right="96" w:firstLine="623"/>
      </w:pPr>
      <w:r w:rsidRPr="00DE6A0D">
        <w:rPr>
          <w:rFonts w:eastAsia="Arial" w:cs="Arial"/>
          <w:color w:val="221F1F"/>
          <w:sz w:val="18"/>
        </w:rPr>
        <w:t xml:space="preserve">(B) </w:t>
      </w:r>
      <w:proofErr w:type="gramStart"/>
      <w:r w:rsidRPr="00DE6A0D">
        <w:rPr>
          <w:rFonts w:eastAsia="Cambria" w:cs="Cambria"/>
          <w:color w:val="221F1F"/>
          <w:sz w:val="18"/>
        </w:rPr>
        <w:t>is</w:t>
      </w:r>
      <w:proofErr w:type="gramEnd"/>
      <w:r w:rsidRPr="00DE6A0D">
        <w:rPr>
          <w:rFonts w:eastAsia="Cambria" w:cs="Cambria"/>
          <w:color w:val="221F1F"/>
          <w:sz w:val="18"/>
        </w:rPr>
        <w:t xml:space="preserve"> on or in a covered property.</w:t>
      </w:r>
    </w:p>
    <w:p w:rsidR="00CB4EDF" w:rsidRPr="00DE6A0D" w:rsidRDefault="00CB4EDF" w:rsidP="00CB4EDF">
      <w:pPr>
        <w:numPr>
          <w:ilvl w:val="1"/>
          <w:numId w:val="1"/>
        </w:numPr>
        <w:spacing w:after="49" w:line="258" w:lineRule="auto"/>
        <w:ind w:left="-288" w:right="96" w:hanging="278"/>
      </w:pPr>
      <w:r w:rsidRPr="00DE6A0D">
        <w:rPr>
          <w:rFonts w:eastAsia="Cambria" w:cs="Cambria"/>
          <w:color w:val="221F1F"/>
          <w:sz w:val="18"/>
        </w:rPr>
        <w:t>COVERED PROPERTY.—The term “covered property” means any property that—</w:t>
      </w:r>
    </w:p>
    <w:p w:rsidR="00CB4EDF" w:rsidRPr="00DE6A0D" w:rsidRDefault="00CB4EDF" w:rsidP="00CB4EDF">
      <w:pPr>
        <w:numPr>
          <w:ilvl w:val="2"/>
          <w:numId w:val="1"/>
        </w:numPr>
        <w:spacing w:after="49" w:line="258" w:lineRule="auto"/>
        <w:ind w:left="-288" w:right="96" w:hanging="302"/>
      </w:pPr>
      <w:r w:rsidRPr="00DE6A0D">
        <w:rPr>
          <w:rFonts w:eastAsia="Cambria" w:cs="Cambria"/>
          <w:color w:val="221F1F"/>
          <w:sz w:val="18"/>
        </w:rPr>
        <w:t>participates in—</w:t>
      </w:r>
    </w:p>
    <w:p w:rsidR="00CB4EDF" w:rsidRPr="00DE6A0D" w:rsidRDefault="00CB4EDF" w:rsidP="00CB4EDF">
      <w:pPr>
        <w:numPr>
          <w:ilvl w:val="3"/>
          <w:numId w:val="1"/>
        </w:numPr>
        <w:spacing w:after="7" w:line="258" w:lineRule="auto"/>
        <w:ind w:left="-288" w:right="96" w:hanging="264"/>
      </w:pPr>
      <w:r w:rsidRPr="00DE6A0D">
        <w:rPr>
          <w:rFonts w:eastAsia="Cambria" w:cs="Cambria"/>
          <w:color w:val="221F1F"/>
          <w:sz w:val="18"/>
        </w:rPr>
        <w:t xml:space="preserve">a covered housing program (as defined in section 41411(a) of the Violence Against </w:t>
      </w:r>
    </w:p>
    <w:p w:rsidR="00CB4EDF" w:rsidRPr="00DE6A0D" w:rsidRDefault="00CB4EDF" w:rsidP="00CB4EDF">
      <w:pPr>
        <w:spacing w:after="49" w:line="258" w:lineRule="auto"/>
        <w:ind w:left="-288" w:right="4771" w:hanging="10"/>
      </w:pPr>
      <w:r w:rsidRPr="00DE6A0D">
        <w:rPr>
          <w:rFonts w:eastAsia="Cambria" w:cs="Cambria"/>
          <w:color w:val="221F1F"/>
          <w:sz w:val="18"/>
        </w:rPr>
        <w:t>Women Act of 1994 (34 U.S.C. 12491(a)))</w:t>
      </w:r>
      <w:proofErr w:type="gramStart"/>
      <w:r w:rsidRPr="00DE6A0D">
        <w:rPr>
          <w:rFonts w:eastAsia="Cambria" w:cs="Cambria"/>
          <w:color w:val="221F1F"/>
          <w:sz w:val="18"/>
        </w:rPr>
        <w:t>;or</w:t>
      </w:r>
      <w:proofErr w:type="gramEnd"/>
    </w:p>
    <w:p w:rsidR="00CB4EDF" w:rsidRPr="00DE6A0D" w:rsidRDefault="00CB4EDF" w:rsidP="00CB4EDF">
      <w:pPr>
        <w:numPr>
          <w:ilvl w:val="3"/>
          <w:numId w:val="1"/>
        </w:numPr>
        <w:spacing w:after="49" w:line="258" w:lineRule="auto"/>
        <w:ind w:left="-288" w:right="96" w:hanging="264"/>
      </w:pPr>
      <w:r w:rsidRPr="00DE6A0D">
        <w:rPr>
          <w:rFonts w:eastAsia="Cambria" w:cs="Cambria"/>
          <w:color w:val="221F1F"/>
          <w:sz w:val="18"/>
        </w:rPr>
        <w:t>the rural housing voucher program under section 542 of the Housing Act of 1949 (42 U.S.C. 1490r); or</w:t>
      </w:r>
    </w:p>
    <w:p w:rsidR="00CB4EDF" w:rsidRPr="00DE6A0D" w:rsidRDefault="00CB4EDF" w:rsidP="00CB4EDF">
      <w:pPr>
        <w:numPr>
          <w:ilvl w:val="2"/>
          <w:numId w:val="1"/>
        </w:numPr>
        <w:spacing w:after="49" w:line="258" w:lineRule="auto"/>
        <w:ind w:left="-288" w:right="96" w:hanging="302"/>
      </w:pPr>
      <w:r w:rsidRPr="00DE6A0D">
        <w:rPr>
          <w:rFonts w:eastAsia="Cambria" w:cs="Cambria"/>
          <w:color w:val="221F1F"/>
          <w:sz w:val="18"/>
        </w:rPr>
        <w:t>has a—</w:t>
      </w:r>
    </w:p>
    <w:p w:rsidR="00CB4EDF" w:rsidRPr="00DE6A0D" w:rsidRDefault="00CB4EDF" w:rsidP="00CB4EDF">
      <w:pPr>
        <w:numPr>
          <w:ilvl w:val="3"/>
          <w:numId w:val="1"/>
        </w:numPr>
        <w:spacing w:line="315" w:lineRule="auto"/>
        <w:ind w:left="-288" w:right="96" w:hanging="264"/>
      </w:pPr>
      <w:r w:rsidRPr="00DE6A0D">
        <w:rPr>
          <w:rFonts w:eastAsia="Cambria" w:cs="Cambria"/>
          <w:color w:val="221F1F"/>
          <w:sz w:val="18"/>
        </w:rPr>
        <w:t xml:space="preserve">Federally backed mortgage loan; </w:t>
      </w:r>
      <w:proofErr w:type="gramStart"/>
      <w:r w:rsidRPr="00DE6A0D">
        <w:rPr>
          <w:rFonts w:eastAsia="Cambria" w:cs="Cambria"/>
          <w:color w:val="221F1F"/>
          <w:sz w:val="18"/>
        </w:rPr>
        <w:t>or</w:t>
      </w:r>
      <w:r w:rsidRPr="00DE6A0D">
        <w:rPr>
          <w:rFonts w:eastAsia="Arial" w:cs="Arial"/>
          <w:color w:val="221F1F"/>
          <w:sz w:val="18"/>
        </w:rPr>
        <w:t>(</w:t>
      </w:r>
      <w:proofErr w:type="gramEnd"/>
      <w:r w:rsidRPr="00DE6A0D">
        <w:rPr>
          <w:rFonts w:eastAsia="Arial" w:cs="Arial"/>
          <w:color w:val="221F1F"/>
          <w:sz w:val="18"/>
        </w:rPr>
        <w:t xml:space="preserve">ii) </w:t>
      </w:r>
      <w:r w:rsidRPr="00DE6A0D">
        <w:rPr>
          <w:rFonts w:eastAsia="Cambria" w:cs="Cambria"/>
          <w:color w:val="221F1F"/>
          <w:sz w:val="18"/>
        </w:rPr>
        <w:t>Federally backed multifamily mortgage loan.</w:t>
      </w:r>
    </w:p>
    <w:p w:rsidR="00CB4EDF" w:rsidRPr="00DE6A0D" w:rsidRDefault="00CB4EDF" w:rsidP="00CB4EDF">
      <w:pPr>
        <w:numPr>
          <w:ilvl w:val="1"/>
          <w:numId w:val="1"/>
        </w:numPr>
        <w:spacing w:after="49" w:line="258" w:lineRule="auto"/>
        <w:ind w:left="-288" w:right="96" w:hanging="278"/>
      </w:pPr>
      <w:r w:rsidRPr="00DE6A0D">
        <w:rPr>
          <w:rFonts w:eastAsia="Cambria" w:cs="Cambria"/>
          <w:color w:val="221F1F"/>
          <w:sz w:val="18"/>
        </w:rPr>
        <w:t>DWELLING.—The term “dwelling”—</w:t>
      </w:r>
    </w:p>
    <w:p w:rsidR="00CB4EDF" w:rsidRPr="00DE6A0D" w:rsidRDefault="00CB4EDF" w:rsidP="00CB4EDF">
      <w:pPr>
        <w:numPr>
          <w:ilvl w:val="2"/>
          <w:numId w:val="1"/>
        </w:numPr>
        <w:spacing w:line="317" w:lineRule="auto"/>
        <w:ind w:left="-288" w:right="96" w:hanging="302"/>
      </w:pPr>
      <w:proofErr w:type="gramStart"/>
      <w:r w:rsidRPr="00DE6A0D">
        <w:rPr>
          <w:rFonts w:eastAsia="Cambria" w:cs="Cambria"/>
          <w:color w:val="221F1F"/>
          <w:sz w:val="18"/>
        </w:rPr>
        <w:t>has</w:t>
      </w:r>
      <w:proofErr w:type="gramEnd"/>
      <w:r w:rsidRPr="00DE6A0D">
        <w:rPr>
          <w:rFonts w:eastAsia="Cambria" w:cs="Cambria"/>
          <w:color w:val="221F1F"/>
          <w:sz w:val="18"/>
        </w:rPr>
        <w:t xml:space="preserve"> the meaning given the term in section 802 of the Fair Housing Act (42 U.S.C. 3602); and</w:t>
      </w:r>
      <w:r w:rsidRPr="00DE6A0D">
        <w:rPr>
          <w:rFonts w:eastAsia="Arial" w:cs="Arial"/>
          <w:color w:val="221F1F"/>
          <w:sz w:val="18"/>
        </w:rPr>
        <w:t xml:space="preserve">(B) </w:t>
      </w:r>
      <w:r w:rsidRPr="00DE6A0D">
        <w:rPr>
          <w:rFonts w:eastAsia="Cambria" w:cs="Cambria"/>
          <w:color w:val="221F1F"/>
          <w:sz w:val="18"/>
        </w:rPr>
        <w:t>includes houses and dwellings described in section 803(b) of such Act (42 U.S.C. 3603(b)).</w:t>
      </w:r>
    </w:p>
    <w:p w:rsidR="00CB4EDF" w:rsidRPr="00DE6A0D" w:rsidRDefault="00CB4EDF" w:rsidP="00CB4EDF">
      <w:pPr>
        <w:numPr>
          <w:ilvl w:val="1"/>
          <w:numId w:val="1"/>
        </w:numPr>
        <w:spacing w:after="49" w:line="258" w:lineRule="auto"/>
        <w:ind w:left="-288" w:right="96" w:hanging="278"/>
      </w:pPr>
      <w:r w:rsidRPr="00DE6A0D">
        <w:rPr>
          <w:rFonts w:eastAsia="Cambria" w:cs="Cambria"/>
          <w:color w:val="221F1F"/>
          <w:sz w:val="18"/>
        </w:rPr>
        <w:t>FEDERALLY BACKED MORTGAGE LOAN.—The term “Federally backed mortgage loan” includes any loan (other than temporary financing such as a construction loan) that —</w:t>
      </w:r>
    </w:p>
    <w:p w:rsidR="00CB4EDF" w:rsidRPr="00DE6A0D" w:rsidRDefault="00CB4EDF" w:rsidP="00CB4EDF">
      <w:pPr>
        <w:numPr>
          <w:ilvl w:val="2"/>
          <w:numId w:val="1"/>
        </w:numPr>
        <w:spacing w:after="40" w:line="254" w:lineRule="auto"/>
        <w:ind w:left="-288" w:right="96" w:hanging="302"/>
      </w:pPr>
      <w:r w:rsidRPr="00DE6A0D">
        <w:rPr>
          <w:rFonts w:eastAsia="Cambria" w:cs="Cambria"/>
          <w:color w:val="221F1F"/>
          <w:sz w:val="18"/>
        </w:rPr>
        <w:t>is secured by a first or subordinate lien on residential real property (including individual units of condominiums and cooperatives) designed principally for the occupancy of from 1 to 4 families, including any such secured loan, the proceeds of which are used to prepay or pay off an existing loan secured by the same property; and</w:t>
      </w:r>
    </w:p>
    <w:p w:rsidR="00CB4EDF" w:rsidRPr="00DE6A0D" w:rsidRDefault="00CB4EDF" w:rsidP="00CB4EDF">
      <w:pPr>
        <w:numPr>
          <w:ilvl w:val="2"/>
          <w:numId w:val="1"/>
        </w:numPr>
        <w:spacing w:after="49" w:line="258" w:lineRule="auto"/>
        <w:ind w:left="-288" w:right="96" w:hanging="302"/>
      </w:pPr>
      <w:r w:rsidRPr="00DE6A0D">
        <w:rPr>
          <w:rFonts w:eastAsia="Cambria" w:cs="Cambria"/>
          <w:color w:val="221F1F"/>
          <w:sz w:val="18"/>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rsidR="00CB4EDF" w:rsidRPr="00DE6A0D" w:rsidRDefault="00CB4EDF" w:rsidP="00CB4EDF">
      <w:pPr>
        <w:numPr>
          <w:ilvl w:val="1"/>
          <w:numId w:val="1"/>
        </w:numPr>
        <w:spacing w:after="49" w:line="258" w:lineRule="auto"/>
        <w:ind w:left="-288" w:right="96" w:hanging="278"/>
      </w:pPr>
      <w:r w:rsidRPr="00DE6A0D">
        <w:rPr>
          <w:rFonts w:eastAsia="Cambria" w:cs="Cambria"/>
          <w:color w:val="221F1F"/>
          <w:sz w:val="18"/>
        </w:rPr>
        <w:t>FEDERALLY BACKED MULTIFAMILY MORTGAGE LOAN.—The term “Federally backed multifamily mortgage loan” includes any loan (other than temporary financing such as a construction loan) that—</w:t>
      </w:r>
    </w:p>
    <w:p w:rsidR="00CB4EDF" w:rsidRPr="00DE6A0D" w:rsidRDefault="00CB4EDF" w:rsidP="00CB4EDF">
      <w:pPr>
        <w:numPr>
          <w:ilvl w:val="2"/>
          <w:numId w:val="1"/>
        </w:numPr>
        <w:spacing w:after="49" w:line="258" w:lineRule="auto"/>
        <w:ind w:left="-288" w:right="96" w:hanging="302"/>
      </w:pPr>
      <w:r w:rsidRPr="00DE6A0D">
        <w:rPr>
          <w:rFonts w:eastAsia="Cambria" w:cs="Cambria"/>
          <w:color w:val="221F1F"/>
          <w:sz w:val="18"/>
        </w:rPr>
        <w:t>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rsidR="00CB4EDF" w:rsidRPr="00DE6A0D" w:rsidRDefault="00CB4EDF" w:rsidP="00CB4EDF">
      <w:pPr>
        <w:numPr>
          <w:ilvl w:val="2"/>
          <w:numId w:val="1"/>
        </w:numPr>
        <w:spacing w:after="49" w:line="258" w:lineRule="auto"/>
        <w:ind w:left="-288" w:right="96" w:hanging="302"/>
      </w:pPr>
      <w:r w:rsidRPr="00DE6A0D">
        <w:rPr>
          <w:rFonts w:eastAsia="Cambria" w:cs="Cambria"/>
          <w:color w:val="221F1F"/>
          <w:sz w:val="18"/>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rsidR="00CB4EDF" w:rsidRPr="00DE6A0D" w:rsidRDefault="00CB4EDF" w:rsidP="00CB4EDF">
      <w:pPr>
        <w:numPr>
          <w:ilvl w:val="0"/>
          <w:numId w:val="1"/>
        </w:numPr>
        <w:spacing w:after="5" w:line="247" w:lineRule="auto"/>
        <w:ind w:left="-288" w:hanging="269"/>
      </w:pPr>
      <w:r w:rsidRPr="00DE6A0D">
        <w:rPr>
          <w:rFonts w:eastAsia="Cambria" w:cs="Cambria"/>
          <w:sz w:val="18"/>
        </w:rPr>
        <w:t>MORATORIUM.</w:t>
      </w:r>
      <w:r w:rsidRPr="00DE6A0D">
        <w:rPr>
          <w:rFonts w:eastAsia="Cambria" w:cs="Cambria"/>
          <w:color w:val="221F1F"/>
        </w:rPr>
        <w:t>—</w:t>
      </w:r>
      <w:r w:rsidRPr="00DE6A0D">
        <w:rPr>
          <w:rFonts w:eastAsia="Cambria" w:cs="Cambria"/>
          <w:sz w:val="18"/>
        </w:rPr>
        <w:t xml:space="preserve">During the 120-day period beginning on the date of enactment of this Act, the </w:t>
      </w:r>
      <w:proofErr w:type="spellStart"/>
      <w:r w:rsidRPr="00DE6A0D">
        <w:rPr>
          <w:rFonts w:eastAsia="Cambria" w:cs="Cambria"/>
          <w:sz w:val="18"/>
        </w:rPr>
        <w:t>lessor</w:t>
      </w:r>
      <w:proofErr w:type="spellEnd"/>
      <w:r w:rsidRPr="00DE6A0D">
        <w:rPr>
          <w:rFonts w:eastAsia="Cambria" w:cs="Cambria"/>
          <w:sz w:val="18"/>
        </w:rPr>
        <w:t xml:space="preserve"> of a covered dwelling may not- </w:t>
      </w:r>
    </w:p>
    <w:p w:rsidR="00CB4EDF" w:rsidRPr="00DE6A0D" w:rsidRDefault="00CB4EDF" w:rsidP="00CB4EDF">
      <w:pPr>
        <w:numPr>
          <w:ilvl w:val="1"/>
          <w:numId w:val="1"/>
        </w:numPr>
        <w:spacing w:after="5" w:line="247" w:lineRule="auto"/>
        <w:ind w:left="-288" w:right="96" w:hanging="278"/>
      </w:pPr>
      <w:r w:rsidRPr="00DE6A0D">
        <w:rPr>
          <w:rFonts w:eastAsia="Cambria" w:cs="Cambria"/>
          <w:sz w:val="18"/>
        </w:rPr>
        <w:t xml:space="preserve">make, or cause to be made, any filing with the court of jurisdiction to initiate a legal action to recover possession of the covered dwelling from the tenant for nonpayment of rent or other fees or charges; or </w:t>
      </w:r>
    </w:p>
    <w:p w:rsidR="00CB4EDF" w:rsidRPr="00DE6A0D" w:rsidRDefault="00CB4EDF" w:rsidP="00CB4EDF">
      <w:pPr>
        <w:numPr>
          <w:ilvl w:val="1"/>
          <w:numId w:val="1"/>
        </w:numPr>
        <w:spacing w:after="50" w:line="247" w:lineRule="auto"/>
        <w:ind w:left="-288" w:right="96" w:hanging="278"/>
      </w:pPr>
      <w:proofErr w:type="gramStart"/>
      <w:r w:rsidRPr="00DE6A0D">
        <w:rPr>
          <w:rFonts w:eastAsia="Cambria" w:cs="Cambria"/>
          <w:sz w:val="18"/>
        </w:rPr>
        <w:t>charge</w:t>
      </w:r>
      <w:proofErr w:type="gramEnd"/>
      <w:r w:rsidRPr="00DE6A0D">
        <w:rPr>
          <w:rFonts w:eastAsia="Cambria" w:cs="Cambria"/>
          <w:sz w:val="18"/>
        </w:rPr>
        <w:t xml:space="preserve"> fees, penalties, or other charges to the tenant related to such nonpayment of rent. </w:t>
      </w:r>
    </w:p>
    <w:p w:rsidR="00CB4EDF" w:rsidRPr="00DE6A0D" w:rsidRDefault="00CB4EDF" w:rsidP="00CB4EDF">
      <w:pPr>
        <w:numPr>
          <w:ilvl w:val="0"/>
          <w:numId w:val="1"/>
        </w:numPr>
        <w:spacing w:after="5" w:line="247" w:lineRule="auto"/>
        <w:ind w:left="-288" w:hanging="269"/>
      </w:pPr>
      <w:r w:rsidRPr="00DE6A0D">
        <w:rPr>
          <w:rFonts w:eastAsia="Cambria" w:cs="Cambria"/>
          <w:sz w:val="18"/>
        </w:rPr>
        <w:t>NOTICE.</w:t>
      </w:r>
      <w:r w:rsidRPr="00DE6A0D">
        <w:rPr>
          <w:rFonts w:eastAsia="Cambria" w:cs="Cambria"/>
          <w:color w:val="221F1F"/>
        </w:rPr>
        <w:t>—</w:t>
      </w:r>
      <w:r w:rsidRPr="00DE6A0D">
        <w:rPr>
          <w:rFonts w:eastAsia="Cambria" w:cs="Cambria"/>
          <w:sz w:val="18"/>
        </w:rPr>
        <w:t xml:space="preserve">The </w:t>
      </w:r>
      <w:proofErr w:type="spellStart"/>
      <w:r w:rsidRPr="00DE6A0D">
        <w:rPr>
          <w:rFonts w:eastAsia="Cambria" w:cs="Cambria"/>
          <w:sz w:val="18"/>
        </w:rPr>
        <w:t>lessor</w:t>
      </w:r>
      <w:proofErr w:type="spellEnd"/>
      <w:r w:rsidRPr="00DE6A0D">
        <w:rPr>
          <w:rFonts w:eastAsia="Cambria" w:cs="Cambria"/>
          <w:sz w:val="18"/>
        </w:rPr>
        <w:t xml:space="preserve"> of a covered dwelling unit- </w:t>
      </w:r>
    </w:p>
    <w:p w:rsidR="00CB4EDF" w:rsidRPr="00DE6A0D" w:rsidRDefault="00CB4EDF" w:rsidP="00CB4EDF">
      <w:pPr>
        <w:numPr>
          <w:ilvl w:val="1"/>
          <w:numId w:val="1"/>
        </w:numPr>
        <w:spacing w:after="5" w:line="247" w:lineRule="auto"/>
        <w:ind w:left="-288" w:right="96" w:hanging="278"/>
      </w:pPr>
      <w:r w:rsidRPr="00DE6A0D">
        <w:rPr>
          <w:rFonts w:eastAsia="Cambria" w:cs="Cambria"/>
          <w:sz w:val="18"/>
        </w:rPr>
        <w:t xml:space="preserve">may not require the tenant to vacate the covered dwelling unit before the date that is 30 days after the date on which the </w:t>
      </w:r>
      <w:proofErr w:type="spellStart"/>
      <w:r w:rsidRPr="00DE6A0D">
        <w:rPr>
          <w:rFonts w:eastAsia="Cambria" w:cs="Cambria"/>
          <w:sz w:val="18"/>
        </w:rPr>
        <w:t>lessor</w:t>
      </w:r>
      <w:proofErr w:type="spellEnd"/>
      <w:r w:rsidRPr="00DE6A0D">
        <w:rPr>
          <w:rFonts w:eastAsia="Cambria" w:cs="Cambria"/>
          <w:sz w:val="18"/>
        </w:rPr>
        <w:t xml:space="preserve"> provides the tenant with a notice to vacate; and </w:t>
      </w:r>
    </w:p>
    <w:p w:rsidR="00CB4EDF" w:rsidRPr="00DE6A0D" w:rsidRDefault="00CB4EDF" w:rsidP="00CB4EDF">
      <w:pPr>
        <w:numPr>
          <w:ilvl w:val="1"/>
          <w:numId w:val="1"/>
        </w:numPr>
        <w:spacing w:after="49" w:line="247" w:lineRule="auto"/>
        <w:ind w:left="-288" w:right="96" w:hanging="278"/>
      </w:pPr>
      <w:proofErr w:type="gramStart"/>
      <w:r w:rsidRPr="00DE6A0D">
        <w:rPr>
          <w:rFonts w:eastAsia="Cambria" w:cs="Cambria"/>
          <w:sz w:val="18"/>
        </w:rPr>
        <w:t>may</w:t>
      </w:r>
      <w:proofErr w:type="gramEnd"/>
      <w:r w:rsidRPr="00DE6A0D">
        <w:rPr>
          <w:rFonts w:eastAsia="Cambria" w:cs="Cambria"/>
          <w:sz w:val="18"/>
        </w:rPr>
        <w:t xml:space="preserve"> not issue a notice to vacate under paragraph (1) until after the expiration of the period described in subsection (b). </w:t>
      </w:r>
    </w:p>
    <w:p w:rsidR="009E56F9" w:rsidRDefault="009E56F9"/>
    <w:sectPr w:rsidR="009E56F9" w:rsidSect="00CB4EDF">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84521"/>
    <w:multiLevelType w:val="hybridMultilevel"/>
    <w:tmpl w:val="A808E8CE"/>
    <w:lvl w:ilvl="0" w:tplc="D8CCB64C">
      <w:start w:val="1"/>
      <w:numFmt w:val="lowerLetter"/>
      <w:lvlText w:val="(%1)"/>
      <w:lvlJc w:val="left"/>
      <w:pPr>
        <w:ind w:left="36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1" w:tplc="19AC4A60">
      <w:start w:val="1"/>
      <w:numFmt w:val="decimal"/>
      <w:lvlText w:val="(%2)"/>
      <w:lvlJc w:val="left"/>
      <w:pPr>
        <w:ind w:left="623"/>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2" w:tplc="944C9034">
      <w:start w:val="1"/>
      <w:numFmt w:val="upperLetter"/>
      <w:lvlText w:val="(%3)"/>
      <w:lvlJc w:val="left"/>
      <w:pPr>
        <w:ind w:left="894"/>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3" w:tplc="C610FCB6">
      <w:start w:val="1"/>
      <w:numFmt w:val="lowerRoman"/>
      <w:lvlText w:val="(%4)"/>
      <w:lvlJc w:val="left"/>
      <w:pPr>
        <w:ind w:left="1163"/>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4" w:tplc="8DBE44DE">
      <w:start w:val="1"/>
      <w:numFmt w:val="lowerLetter"/>
      <w:lvlText w:val="%5"/>
      <w:lvlJc w:val="left"/>
      <w:pPr>
        <w:ind w:left="197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5" w:tplc="7E9A3868">
      <w:start w:val="1"/>
      <w:numFmt w:val="lowerRoman"/>
      <w:lvlText w:val="%6"/>
      <w:lvlJc w:val="left"/>
      <w:pPr>
        <w:ind w:left="269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6" w:tplc="6B5C3F6C">
      <w:start w:val="1"/>
      <w:numFmt w:val="decimal"/>
      <w:lvlText w:val="%7"/>
      <w:lvlJc w:val="left"/>
      <w:pPr>
        <w:ind w:left="341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7" w:tplc="7C429362">
      <w:start w:val="1"/>
      <w:numFmt w:val="lowerLetter"/>
      <w:lvlText w:val="%8"/>
      <w:lvlJc w:val="left"/>
      <w:pPr>
        <w:ind w:left="413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8" w:tplc="B18259FA">
      <w:start w:val="1"/>
      <w:numFmt w:val="lowerRoman"/>
      <w:lvlText w:val="%9"/>
      <w:lvlJc w:val="left"/>
      <w:pPr>
        <w:ind w:left="485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4EDF"/>
    <w:rsid w:val="00056F35"/>
    <w:rsid w:val="001A075D"/>
    <w:rsid w:val="00325D1B"/>
    <w:rsid w:val="003831CC"/>
    <w:rsid w:val="00420CF9"/>
    <w:rsid w:val="00484295"/>
    <w:rsid w:val="00503E62"/>
    <w:rsid w:val="00663BA9"/>
    <w:rsid w:val="007B036A"/>
    <w:rsid w:val="00844611"/>
    <w:rsid w:val="0084701F"/>
    <w:rsid w:val="00872D01"/>
    <w:rsid w:val="008B76B6"/>
    <w:rsid w:val="009E56F9"/>
    <w:rsid w:val="00B42F70"/>
    <w:rsid w:val="00CB4EDF"/>
    <w:rsid w:val="00EC1A37"/>
    <w:rsid w:val="00EE7422"/>
    <w:rsid w:val="00FC3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D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DF"/>
    <w:pPr>
      <w:ind w:left="720"/>
      <w:contextualSpacing/>
    </w:pPr>
  </w:style>
  <w:style w:type="table" w:styleId="TableGrid">
    <w:name w:val="Table Grid"/>
    <w:basedOn w:val="TableNormal"/>
    <w:uiPriority w:val="59"/>
    <w:rsid w:val="00CB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4EDF"/>
    <w:rPr>
      <w:color w:val="0000FF" w:themeColor="hyperlink"/>
      <w:u w:val="single"/>
    </w:rPr>
  </w:style>
  <w:style w:type="paragraph" w:styleId="BalloonText">
    <w:name w:val="Balloon Text"/>
    <w:basedOn w:val="Normal"/>
    <w:link w:val="BalloonTextChar"/>
    <w:uiPriority w:val="99"/>
    <w:semiHidden/>
    <w:unhideWhenUsed/>
    <w:rsid w:val="00CB4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xcourts.gov/eviction-diver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16708</Characters>
  <Application>Microsoft Office Word</Application>
  <DocSecurity>0</DocSecurity>
  <Lines>139</Lines>
  <Paragraphs>39</Paragraphs>
  <ScaleCrop>false</ScaleCrop>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DCJustice</dc:creator>
  <cp:lastModifiedBy>DCJustice</cp:lastModifiedBy>
  <cp:revision>2</cp:revision>
  <dcterms:created xsi:type="dcterms:W3CDTF">2021-01-30T02:51:00Z</dcterms:created>
  <dcterms:modified xsi:type="dcterms:W3CDTF">2021-01-30T02:51:00Z</dcterms:modified>
</cp:coreProperties>
</file>